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附件3</w:t>
      </w:r>
    </w:p>
    <w:p>
      <w:pPr>
        <w:keepNext w:val="0"/>
        <w:keepLines w:val="0"/>
        <w:pageBreakBefore w:val="0"/>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崂山</w:t>
      </w:r>
      <w:r>
        <w:rPr>
          <w:rFonts w:hint="eastAsia" w:ascii="方正小标宋_GBK" w:hAnsi="方正小标宋_GBK" w:eastAsia="方正小标宋_GBK" w:cs="方正小标宋_GBK"/>
          <w:sz w:val="44"/>
          <w:szCs w:val="44"/>
        </w:rPr>
        <w:t>区相关人才政策</w:t>
      </w:r>
    </w:p>
    <w:p>
      <w:pPr>
        <w:keepNext w:val="0"/>
        <w:keepLines w:val="0"/>
        <w:pageBreakBefore w:val="0"/>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5"/>
          <w:sz w:val="32"/>
          <w:szCs w:val="32"/>
        </w:rPr>
        <w:t>一、博士</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snapToGrid/>
          <w:color w:val="auto"/>
          <w:spacing w:val="10"/>
          <w:kern w:val="2"/>
          <w:sz w:val="32"/>
          <w:szCs w:val="32"/>
        </w:rPr>
        <w:t>1.高校毕业生住房补贴（市级）：</w:t>
      </w:r>
      <w:r>
        <w:rPr>
          <w:rFonts w:hint="eastAsia" w:ascii="仿宋_GB2312" w:hAnsi="仿宋_GB2312" w:eastAsia="仿宋_GB2312" w:cs="仿宋_GB2312"/>
          <w:b w:val="0"/>
          <w:bCs w:val="0"/>
          <w:color w:val="auto"/>
          <w:spacing w:val="6"/>
          <w:sz w:val="32"/>
          <w:szCs w:val="32"/>
        </w:rPr>
        <w:t>按照每月1200元标准发放住房补贴，最长不超过36个月。毕</w:t>
      </w:r>
      <w:r>
        <w:rPr>
          <w:rFonts w:hint="eastAsia" w:ascii="仿宋_GB2312" w:hAnsi="仿宋_GB2312" w:eastAsia="仿宋_GB2312" w:cs="仿宋_GB2312"/>
          <w:b w:val="0"/>
          <w:bCs w:val="0"/>
          <w:color w:val="auto"/>
          <w:spacing w:val="5"/>
          <w:sz w:val="32"/>
          <w:szCs w:val="32"/>
        </w:rPr>
        <w:t>业三年内的国内普通高校统招全日制博士研究生，三年内来青就业创业的国（境）外高等院校博士研究生学历留学人员。具有青岛户籍，并获得相应的博士学位。</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snapToGrid/>
          <w:color w:val="auto"/>
          <w:spacing w:val="10"/>
          <w:kern w:val="2"/>
          <w:sz w:val="32"/>
          <w:szCs w:val="32"/>
        </w:rPr>
        <w:t>2.一次性安家费（市级</w:t>
      </w:r>
      <w:r>
        <w:rPr>
          <w:rFonts w:hint="eastAsia" w:ascii="楷体_GB2312" w:hAnsi="楷体_GB2312" w:eastAsia="楷体_GB2312" w:cs="楷体_GB2312"/>
          <w:snapToGrid/>
          <w:color w:val="auto"/>
          <w:spacing w:val="10"/>
          <w:kern w:val="2"/>
          <w:sz w:val="32"/>
          <w:szCs w:val="32"/>
          <w:lang w:eastAsia="zh-CN"/>
        </w:rPr>
        <w:t>）：</w:t>
      </w:r>
      <w:r>
        <w:rPr>
          <w:rFonts w:hint="eastAsia" w:ascii="仿宋_GB2312" w:hAnsi="仿宋_GB2312" w:eastAsia="仿宋_GB2312" w:cs="仿宋_GB2312"/>
          <w:b w:val="0"/>
          <w:bCs w:val="0"/>
          <w:color w:val="auto"/>
          <w:spacing w:val="3"/>
          <w:sz w:val="32"/>
          <w:szCs w:val="32"/>
        </w:rPr>
        <w:t>15万元安家费（40周岁以下）。</w:t>
      </w:r>
      <w:r>
        <w:rPr>
          <w:rFonts w:hint="eastAsia" w:ascii="仿宋_GB2312" w:hAnsi="仿宋_GB2312" w:eastAsia="仿宋_GB2312" w:cs="仿宋_GB2312"/>
          <w:b w:val="0"/>
          <w:bCs w:val="0"/>
          <w:color w:val="auto"/>
          <w:spacing w:val="5"/>
          <w:sz w:val="32"/>
          <w:szCs w:val="32"/>
        </w:rPr>
        <w:t>2018年6月6日及以后，在青岛行政区域内首次就业创业并在</w:t>
      </w:r>
      <w:r>
        <w:rPr>
          <w:rFonts w:hint="eastAsia" w:ascii="仿宋_GB2312" w:hAnsi="仿宋_GB2312" w:eastAsia="仿宋_GB2312" w:cs="仿宋_GB2312"/>
          <w:b w:val="0"/>
          <w:bCs w:val="0"/>
          <w:color w:val="auto"/>
          <w:spacing w:val="17"/>
          <w:sz w:val="32"/>
          <w:szCs w:val="32"/>
        </w:rPr>
        <w:t>青岛行政区域内购买唯一商品住宅的国内普通高校统招全日制</w:t>
      </w:r>
      <w:r>
        <w:rPr>
          <w:rFonts w:hint="eastAsia" w:ascii="仿宋_GB2312" w:hAnsi="仿宋_GB2312" w:eastAsia="仿宋_GB2312" w:cs="仿宋_GB2312"/>
          <w:b w:val="0"/>
          <w:bCs w:val="0"/>
          <w:color w:val="auto"/>
          <w:spacing w:val="4"/>
          <w:sz w:val="32"/>
          <w:szCs w:val="32"/>
        </w:rPr>
        <w:t>博士研究生、经教育部留学服务中心国（境）外学历学位认证的</w:t>
      </w:r>
      <w:r>
        <w:rPr>
          <w:rFonts w:hint="eastAsia" w:ascii="仿宋_GB2312" w:hAnsi="仿宋_GB2312" w:eastAsia="仿宋_GB2312" w:cs="仿宋_GB2312"/>
          <w:b w:val="0"/>
          <w:bCs w:val="0"/>
          <w:color w:val="auto"/>
          <w:spacing w:val="11"/>
          <w:sz w:val="32"/>
          <w:szCs w:val="32"/>
        </w:rPr>
        <w:t>留学回国博士研究生，40周岁（不含）以下，获得相应学位，</w:t>
      </w:r>
      <w:r>
        <w:rPr>
          <w:rFonts w:hint="eastAsia" w:ascii="仿宋_GB2312" w:hAnsi="仿宋_GB2312" w:eastAsia="仿宋_GB2312" w:cs="仿宋_GB2312"/>
          <w:b w:val="0"/>
          <w:bCs w:val="0"/>
          <w:color w:val="auto"/>
          <w:spacing w:val="12"/>
          <w:sz w:val="32"/>
          <w:szCs w:val="32"/>
        </w:rPr>
        <w:t>具有青岛市户籍，在青按规定缴纳城镇职工社会保险累计满12</w:t>
      </w:r>
      <w:r>
        <w:rPr>
          <w:rFonts w:hint="eastAsia" w:ascii="仿宋_GB2312" w:hAnsi="仿宋_GB2312" w:eastAsia="仿宋_GB2312" w:cs="仿宋_GB2312"/>
          <w:b w:val="0"/>
          <w:bCs w:val="0"/>
          <w:color w:val="auto"/>
          <w:spacing w:val="-2"/>
          <w:sz w:val="32"/>
          <w:szCs w:val="32"/>
        </w:rPr>
        <w:t>个月。</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80" w:firstLineChars="200"/>
        <w:jc w:val="both"/>
        <w:textAlignment w:val="baseline"/>
        <w:rPr>
          <w:rFonts w:hint="eastAsia" w:ascii="仿宋_GB2312" w:hAnsi="仿宋_GB2312" w:eastAsia="仿宋_GB2312" w:cs="仿宋_GB2312"/>
          <w:b w:val="0"/>
          <w:bCs w:val="0"/>
          <w:color w:val="auto"/>
          <w:spacing w:val="3"/>
          <w:sz w:val="32"/>
          <w:szCs w:val="32"/>
          <w:lang w:eastAsia="zh-CN"/>
        </w:rPr>
      </w:pPr>
      <w:r>
        <w:rPr>
          <w:rFonts w:hint="eastAsia" w:ascii="楷体_GB2312" w:hAnsi="楷体_GB2312" w:eastAsia="楷体_GB2312" w:cs="楷体_GB2312"/>
          <w:snapToGrid/>
          <w:color w:val="auto"/>
          <w:spacing w:val="10"/>
          <w:kern w:val="2"/>
          <w:sz w:val="32"/>
          <w:szCs w:val="32"/>
          <w:lang w:val="en-US" w:eastAsia="zh-CN"/>
        </w:rPr>
        <w:t>3.</w:t>
      </w:r>
      <w:r>
        <w:rPr>
          <w:rFonts w:hint="eastAsia" w:ascii="楷体_GB2312" w:hAnsi="楷体_GB2312" w:eastAsia="楷体_GB2312" w:cs="楷体_GB2312"/>
          <w:snapToGrid/>
          <w:color w:val="auto"/>
          <w:spacing w:val="10"/>
          <w:kern w:val="2"/>
          <w:sz w:val="32"/>
          <w:szCs w:val="32"/>
        </w:rPr>
        <w:t>人才住房（市级）：</w:t>
      </w:r>
      <w:r>
        <w:rPr>
          <w:rFonts w:hint="eastAsia" w:ascii="仿宋_GB2312" w:hAnsi="仿宋_GB2312" w:eastAsia="仿宋_GB2312" w:cs="仿宋_GB2312"/>
          <w:b w:val="0"/>
          <w:bCs w:val="0"/>
          <w:color w:val="auto"/>
          <w:spacing w:val="10"/>
          <w:sz w:val="32"/>
          <w:szCs w:val="32"/>
        </w:rPr>
        <w:t>可享受90平方米。全日制学历，满</w:t>
      </w:r>
      <w:r>
        <w:rPr>
          <w:rFonts w:hint="eastAsia" w:ascii="仿宋_GB2312" w:hAnsi="仿宋_GB2312" w:eastAsia="仿宋_GB2312" w:cs="仿宋_GB2312"/>
          <w:b w:val="0"/>
          <w:bCs w:val="0"/>
          <w:color w:val="auto"/>
          <w:spacing w:val="3"/>
          <w:sz w:val="32"/>
          <w:szCs w:val="32"/>
        </w:rPr>
        <w:t>足在青全职工作且在青无住房（人才及其配偶、未成年子女5年</w:t>
      </w:r>
      <w:r>
        <w:rPr>
          <w:rFonts w:hint="eastAsia" w:ascii="仿宋_GB2312" w:hAnsi="仿宋_GB2312" w:eastAsia="仿宋_GB2312" w:cs="仿宋_GB2312"/>
          <w:b w:val="0"/>
          <w:bCs w:val="0"/>
          <w:color w:val="auto"/>
          <w:spacing w:val="5"/>
          <w:sz w:val="32"/>
          <w:szCs w:val="32"/>
        </w:rPr>
        <w:t>内没有商品住房交易记录）可申请产权型人才住房，销售价格按</w:t>
      </w:r>
      <w:r>
        <w:rPr>
          <w:rFonts w:hint="eastAsia" w:ascii="仿宋_GB2312" w:hAnsi="仿宋_GB2312" w:eastAsia="仿宋_GB2312" w:cs="仿宋_GB2312"/>
          <w:b w:val="0"/>
          <w:bCs w:val="0"/>
          <w:color w:val="auto"/>
          <w:spacing w:val="7"/>
          <w:sz w:val="32"/>
          <w:szCs w:val="32"/>
        </w:rPr>
        <w:t>照不高于销售时点同区域商品住房售价</w:t>
      </w:r>
      <w:r>
        <w:rPr>
          <w:rFonts w:hint="eastAsia" w:ascii="仿宋_GB2312" w:hAnsi="仿宋_GB2312" w:eastAsia="仿宋_GB2312" w:cs="仿宋_GB2312"/>
          <w:b w:val="0"/>
          <w:bCs w:val="0"/>
          <w:color w:val="auto"/>
          <w:spacing w:val="3"/>
          <w:sz w:val="32"/>
          <w:szCs w:val="32"/>
        </w:rPr>
        <w:t>的80%确定</w:t>
      </w:r>
      <w:r>
        <w:rPr>
          <w:rFonts w:hint="eastAsia" w:ascii="仿宋_GB2312" w:hAnsi="仿宋_GB2312" w:eastAsia="仿宋_GB2312" w:cs="仿宋_GB2312"/>
          <w:b w:val="0"/>
          <w:bCs w:val="0"/>
          <w:color w:val="auto"/>
          <w:spacing w:val="3"/>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pacing w:val="-13"/>
          <w:sz w:val="32"/>
          <w:szCs w:val="32"/>
        </w:rPr>
      </w:pPr>
      <w:r>
        <w:rPr>
          <w:rFonts w:hint="eastAsia" w:ascii="楷体_GB2312" w:hAnsi="楷体_GB2312" w:eastAsia="楷体_GB2312" w:cs="楷体_GB2312"/>
          <w:snapToGrid/>
          <w:color w:val="auto"/>
          <w:spacing w:val="10"/>
          <w:kern w:val="2"/>
          <w:sz w:val="32"/>
          <w:szCs w:val="32"/>
          <w:lang w:val="en-US" w:eastAsia="zh-CN"/>
        </w:rPr>
        <w:t>4.实习生活补贴（市级）：</w:t>
      </w:r>
      <w:r>
        <w:rPr>
          <w:rFonts w:hint="eastAsia" w:ascii="仿宋_GB2312" w:hAnsi="仿宋_GB2312" w:eastAsia="仿宋_GB2312" w:cs="仿宋_GB2312"/>
          <w:b w:val="0"/>
          <w:bCs w:val="0"/>
          <w:color w:val="auto"/>
          <w:spacing w:val="10"/>
          <w:sz w:val="32"/>
          <w:szCs w:val="32"/>
          <w:lang w:val="en-US" w:eastAsia="zh-CN"/>
        </w:rPr>
        <w:t>3000元每月，最长3个月。</w:t>
      </w:r>
      <w:r>
        <w:rPr>
          <w:rFonts w:hint="eastAsia" w:ascii="仿宋_GB2312" w:hAnsi="仿宋_GB2312" w:eastAsia="仿宋_GB2312" w:cs="仿宋_GB2312"/>
          <w:b w:val="0"/>
          <w:bCs w:val="0"/>
          <w:color w:val="auto"/>
          <w:spacing w:val="3"/>
          <w:sz w:val="32"/>
          <w:szCs w:val="32"/>
          <w:lang w:val="en-US" w:eastAsia="zh-CN"/>
        </w:rPr>
        <w:t>在青</w:t>
      </w:r>
      <w:r>
        <w:rPr>
          <w:rFonts w:hint="eastAsia" w:ascii="仿宋_GB2312" w:hAnsi="仿宋_GB2312" w:eastAsia="仿宋_GB2312" w:cs="仿宋_GB2312"/>
          <w:b w:val="0"/>
          <w:bCs w:val="0"/>
          <w:color w:val="auto"/>
          <w:spacing w:val="3"/>
          <w:sz w:val="32"/>
          <w:szCs w:val="32"/>
        </w:rPr>
        <w:t>岛市行政辖区内的企业进行实习的国（境）内外高校（科研院所）</w:t>
      </w:r>
      <w:r>
        <w:rPr>
          <w:rFonts w:hint="eastAsia" w:ascii="仿宋_GB2312" w:hAnsi="仿宋_GB2312" w:eastAsia="仿宋_GB2312" w:cs="仿宋_GB2312"/>
          <w:b w:val="0"/>
          <w:bCs w:val="0"/>
          <w:color w:val="auto"/>
          <w:spacing w:val="16"/>
          <w:sz w:val="32"/>
          <w:szCs w:val="32"/>
        </w:rPr>
        <w:t>全日制在读研究生在被认研究生实习基地的企业内进行实</w:t>
      </w:r>
      <w:r>
        <w:rPr>
          <w:rFonts w:hint="eastAsia" w:ascii="仿宋_GB2312" w:hAnsi="仿宋_GB2312" w:eastAsia="仿宋_GB2312" w:cs="仿宋_GB2312"/>
          <w:b w:val="0"/>
          <w:bCs w:val="0"/>
          <w:color w:val="auto"/>
          <w:spacing w:val="-13"/>
          <w:sz w:val="32"/>
          <w:szCs w:val="32"/>
        </w:rPr>
        <w:t>习的。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pacing w:val="-2"/>
          <w:sz w:val="32"/>
          <w:szCs w:val="32"/>
        </w:rPr>
      </w:pPr>
      <w:r>
        <w:rPr>
          <w:rFonts w:hint="eastAsia" w:ascii="楷体_GB2312" w:hAnsi="楷体_GB2312" w:eastAsia="楷体_GB2312" w:cs="楷体_GB2312"/>
          <w:snapToGrid/>
          <w:color w:val="auto"/>
          <w:spacing w:val="10"/>
          <w:kern w:val="2"/>
          <w:sz w:val="32"/>
          <w:szCs w:val="32"/>
        </w:rPr>
        <w:t>5.青年人才生活补贴（区级）：</w:t>
      </w:r>
      <w:r>
        <w:rPr>
          <w:rFonts w:hint="eastAsia" w:ascii="仿宋_GB2312" w:hAnsi="仿宋_GB2312" w:eastAsia="仿宋_GB2312" w:cs="仿宋_GB2312"/>
          <w:b w:val="0"/>
          <w:bCs w:val="0"/>
          <w:color w:val="auto"/>
          <w:spacing w:val="6"/>
          <w:sz w:val="32"/>
          <w:szCs w:val="32"/>
        </w:rPr>
        <w:t>按照每</w:t>
      </w:r>
      <w:r>
        <w:rPr>
          <w:rFonts w:hint="eastAsia" w:ascii="仿宋_GB2312" w:hAnsi="仿宋_GB2312" w:eastAsia="仿宋_GB2312" w:cs="仿宋_GB2312"/>
          <w:b w:val="0"/>
          <w:bCs w:val="0"/>
          <w:color w:val="auto"/>
          <w:spacing w:val="6"/>
          <w:sz w:val="32"/>
          <w:szCs w:val="32"/>
          <w:lang w:eastAsia="zh-CN"/>
        </w:rPr>
        <w:t>年</w:t>
      </w:r>
      <w:r>
        <w:rPr>
          <w:rFonts w:hint="eastAsia" w:ascii="仿宋_GB2312" w:hAnsi="仿宋_GB2312" w:eastAsia="仿宋_GB2312" w:cs="仿宋_GB2312"/>
          <w:b w:val="0"/>
          <w:bCs w:val="0"/>
          <w:color w:val="auto"/>
          <w:spacing w:val="5"/>
          <w:sz w:val="32"/>
          <w:szCs w:val="32"/>
          <w:lang w:val="en-US" w:eastAsia="zh-CN"/>
        </w:rPr>
        <w:t>5</w:t>
      </w:r>
      <w:r>
        <w:rPr>
          <w:rFonts w:hint="eastAsia" w:ascii="仿宋_GB2312" w:hAnsi="仿宋_GB2312" w:eastAsia="仿宋_GB2312" w:cs="仿宋_GB2312"/>
          <w:b w:val="0"/>
          <w:bCs w:val="0"/>
          <w:color w:val="auto"/>
          <w:spacing w:val="1"/>
          <w:sz w:val="32"/>
          <w:szCs w:val="32"/>
          <w:lang w:val="en-US" w:eastAsia="zh-CN"/>
        </w:rPr>
        <w:t>0</w:t>
      </w:r>
      <w:r>
        <w:rPr>
          <w:rFonts w:hint="eastAsia" w:ascii="仿宋_GB2312" w:hAnsi="仿宋_GB2312" w:eastAsia="仿宋_GB2312" w:cs="仿宋_GB2312"/>
          <w:b w:val="0"/>
          <w:bCs w:val="0"/>
          <w:color w:val="auto"/>
          <w:spacing w:val="1"/>
          <w:sz w:val="32"/>
          <w:szCs w:val="32"/>
        </w:rPr>
        <w:t>00</w:t>
      </w:r>
      <w:r>
        <w:rPr>
          <w:rFonts w:hint="eastAsia" w:ascii="仿宋_GB2312" w:hAnsi="仿宋_GB2312" w:eastAsia="仿宋_GB2312" w:cs="仿宋_GB2312"/>
          <w:b w:val="0"/>
          <w:bCs w:val="0"/>
          <w:color w:val="auto"/>
          <w:spacing w:val="6"/>
          <w:sz w:val="32"/>
          <w:szCs w:val="32"/>
        </w:rPr>
        <w:t>元标准发放</w:t>
      </w:r>
      <w:r>
        <w:rPr>
          <w:rFonts w:hint="eastAsia" w:ascii="仿宋_GB2312" w:hAnsi="仿宋_GB2312" w:eastAsia="仿宋_GB2312" w:cs="仿宋_GB2312"/>
          <w:b w:val="0"/>
          <w:bCs w:val="0"/>
          <w:color w:val="auto"/>
          <w:spacing w:val="6"/>
          <w:sz w:val="32"/>
          <w:szCs w:val="32"/>
          <w:lang w:eastAsia="zh-CN"/>
        </w:rPr>
        <w:t>青年人才生活补贴</w:t>
      </w:r>
      <w:r>
        <w:rPr>
          <w:rFonts w:hint="eastAsia" w:ascii="仿宋_GB2312" w:hAnsi="仿宋_GB2312" w:eastAsia="仿宋_GB2312" w:cs="仿宋_GB2312"/>
          <w:b w:val="0"/>
          <w:bCs w:val="0"/>
          <w:color w:val="auto"/>
          <w:spacing w:val="6"/>
          <w:sz w:val="32"/>
          <w:szCs w:val="32"/>
        </w:rPr>
        <w:t>，</w:t>
      </w:r>
      <w:r>
        <w:rPr>
          <w:rFonts w:hint="eastAsia" w:ascii="仿宋_GB2312" w:hAnsi="仿宋_GB2312" w:eastAsia="仿宋_GB2312" w:cs="仿宋_GB2312"/>
          <w:b w:val="0"/>
          <w:bCs w:val="0"/>
          <w:color w:val="auto"/>
          <w:spacing w:val="6"/>
          <w:sz w:val="32"/>
          <w:szCs w:val="32"/>
          <w:lang w:eastAsia="zh-CN"/>
        </w:rPr>
        <w:t>最长不超过36个月</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rPr>
        <w:t>以实际在崂山区就业创业并缴纳社会保险月数核定补贴享受期限</w:t>
      </w:r>
      <w:r>
        <w:rPr>
          <w:rFonts w:hint="eastAsia" w:ascii="仿宋_GB2312" w:hAnsi="仿宋_GB2312" w:eastAsia="仿宋_GB2312" w:cs="仿宋_GB2312"/>
          <w:b w:val="0"/>
          <w:bCs w:val="0"/>
          <w:color w:val="auto"/>
          <w:spacing w:val="-2"/>
          <w:sz w:val="32"/>
          <w:szCs w:val="32"/>
          <w:lang w:eastAsia="zh-CN"/>
        </w:rPr>
        <w:t>）。自2022年6月1日起,申请人毕业一年内（以毕业证时间为准）首次在山东省就业或创业，且首次就业或创业所在地为崂山区，并由用人单位或创业实体按规定为其在崂山区缴纳城镇职工社会保险。</w:t>
      </w:r>
      <w:r>
        <w:rPr>
          <w:rFonts w:hint="eastAsia" w:ascii="仿宋_GB2312" w:hAnsi="仿宋_GB2312" w:eastAsia="仿宋_GB2312" w:cs="仿宋_GB2312"/>
          <w:b w:val="0"/>
          <w:bCs w:val="0"/>
          <w:color w:val="auto"/>
          <w:spacing w:val="5"/>
          <w:sz w:val="32"/>
          <w:szCs w:val="32"/>
        </w:rPr>
        <w:t>具有青岛户籍，并获得相应的博士学位。</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80" w:firstLineChars="200"/>
        <w:jc w:val="both"/>
        <w:textAlignment w:val="baseline"/>
        <w:rPr>
          <w:rFonts w:hint="eastAsia" w:ascii="仿宋_GB2312" w:hAnsi="仿宋_GB2312" w:eastAsia="仿宋_GB2312" w:cs="仿宋_GB2312"/>
          <w:b w:val="0"/>
          <w:bCs w:val="0"/>
          <w:color w:val="auto"/>
          <w:spacing w:val="5"/>
          <w:sz w:val="32"/>
          <w:szCs w:val="32"/>
        </w:rPr>
      </w:pPr>
      <w:r>
        <w:rPr>
          <w:rFonts w:hint="eastAsia" w:ascii="楷体_GB2312" w:hAnsi="楷体_GB2312" w:eastAsia="楷体_GB2312" w:cs="楷体_GB2312"/>
          <w:snapToGrid/>
          <w:color w:val="auto"/>
          <w:spacing w:val="10"/>
          <w:kern w:val="2"/>
          <w:sz w:val="32"/>
          <w:szCs w:val="32"/>
          <w:lang w:val="en-US" w:eastAsia="zh-CN"/>
        </w:rPr>
        <w:t>6.</w:t>
      </w:r>
      <w:r>
        <w:rPr>
          <w:rFonts w:hint="eastAsia" w:ascii="楷体_GB2312" w:hAnsi="楷体_GB2312" w:eastAsia="楷体_GB2312" w:cs="楷体_GB2312"/>
          <w:snapToGrid/>
          <w:color w:val="auto"/>
          <w:spacing w:val="10"/>
          <w:kern w:val="2"/>
          <w:sz w:val="32"/>
          <w:szCs w:val="32"/>
        </w:rPr>
        <w:t>在站博士后生活资助（市区两级）：</w:t>
      </w:r>
      <w:r>
        <w:rPr>
          <w:rFonts w:hint="eastAsia" w:ascii="仿宋_GB2312" w:hAnsi="仿宋_GB2312" w:eastAsia="仿宋_GB2312" w:cs="仿宋_GB2312"/>
          <w:b w:val="0"/>
          <w:bCs w:val="0"/>
          <w:color w:val="auto"/>
          <w:spacing w:val="1"/>
          <w:sz w:val="32"/>
          <w:szCs w:val="32"/>
        </w:rPr>
        <w:t>10</w:t>
      </w:r>
      <w:r>
        <w:rPr>
          <w:rFonts w:hint="eastAsia" w:ascii="仿宋_GB2312" w:hAnsi="仿宋_GB2312" w:eastAsia="仿宋_GB2312" w:cs="仿宋_GB2312"/>
          <w:b w:val="0"/>
          <w:bCs w:val="0"/>
          <w:color w:val="auto"/>
          <w:spacing w:val="1"/>
          <w:sz w:val="32"/>
          <w:szCs w:val="32"/>
          <w:lang w:val="en-US" w:eastAsia="zh-CN"/>
        </w:rPr>
        <w:t>0</w:t>
      </w:r>
      <w:r>
        <w:rPr>
          <w:rFonts w:hint="eastAsia" w:ascii="仿宋_GB2312" w:hAnsi="仿宋_GB2312" w:eastAsia="仿宋_GB2312" w:cs="仿宋_GB2312"/>
          <w:b w:val="0"/>
          <w:bCs w:val="0"/>
          <w:color w:val="auto"/>
          <w:spacing w:val="1"/>
          <w:sz w:val="32"/>
          <w:szCs w:val="32"/>
        </w:rPr>
        <w:t>00/月（7000+3</w:t>
      </w:r>
      <w:r>
        <w:rPr>
          <w:rFonts w:hint="eastAsia" w:ascii="仿宋_GB2312" w:hAnsi="仿宋_GB2312" w:eastAsia="仿宋_GB2312" w:cs="仿宋_GB2312"/>
          <w:b w:val="0"/>
          <w:bCs w:val="0"/>
          <w:color w:val="auto"/>
          <w:spacing w:val="1"/>
          <w:sz w:val="32"/>
          <w:szCs w:val="32"/>
          <w:lang w:val="en-US" w:eastAsia="zh-CN"/>
        </w:rPr>
        <w:t>0</w:t>
      </w:r>
      <w:r>
        <w:rPr>
          <w:rFonts w:hint="eastAsia" w:ascii="仿宋_GB2312" w:hAnsi="仿宋_GB2312" w:eastAsia="仿宋_GB2312" w:cs="仿宋_GB2312"/>
          <w:b w:val="0"/>
          <w:bCs w:val="0"/>
          <w:color w:val="auto"/>
          <w:spacing w:val="1"/>
          <w:sz w:val="32"/>
          <w:szCs w:val="32"/>
        </w:rPr>
        <w:t>00）</w:t>
      </w:r>
      <w:r>
        <w:rPr>
          <w:rFonts w:hint="eastAsia" w:ascii="仿宋_GB2312" w:hAnsi="仿宋_GB2312" w:eastAsia="仿宋_GB2312" w:cs="仿宋_GB2312"/>
          <w:b w:val="0"/>
          <w:bCs w:val="0"/>
          <w:color w:val="auto"/>
          <w:spacing w:val="5"/>
          <w:sz w:val="32"/>
          <w:szCs w:val="32"/>
        </w:rPr>
        <w:t>的基本生活资助，最长不超过</w:t>
      </w:r>
      <w:r>
        <w:rPr>
          <w:rFonts w:hint="eastAsia" w:ascii="仿宋_GB2312" w:hAnsi="仿宋_GB2312" w:eastAsia="仿宋_GB2312" w:cs="仿宋_GB2312"/>
          <w:b w:val="0"/>
          <w:bCs w:val="0"/>
          <w:color w:val="auto"/>
          <w:spacing w:val="5"/>
          <w:sz w:val="32"/>
          <w:szCs w:val="32"/>
          <w:lang w:val="en-US" w:eastAsia="zh-CN"/>
        </w:rPr>
        <w:t>24个月</w:t>
      </w:r>
      <w:r>
        <w:rPr>
          <w:rFonts w:hint="eastAsia" w:ascii="仿宋_GB2312" w:hAnsi="仿宋_GB2312" w:eastAsia="仿宋_GB2312" w:cs="仿宋_GB2312"/>
          <w:b w:val="0"/>
          <w:bCs w:val="0"/>
          <w:color w:val="auto"/>
          <w:spacing w:val="-2"/>
          <w:sz w:val="32"/>
          <w:szCs w:val="32"/>
        </w:rPr>
        <w:t>。</w:t>
      </w:r>
      <w:r>
        <w:rPr>
          <w:rFonts w:hint="eastAsia" w:ascii="仿宋_GB2312" w:hAnsi="仿宋_GB2312" w:eastAsia="仿宋_GB2312" w:cs="仿宋_GB2312"/>
          <w:b w:val="0"/>
          <w:bCs w:val="0"/>
          <w:color w:val="auto"/>
          <w:spacing w:val="-2"/>
          <w:sz w:val="32"/>
          <w:szCs w:val="32"/>
          <w:lang w:eastAsia="zh-CN"/>
        </w:rPr>
        <w:t>对博士后承担的创新项目，经人社部门组织专家评审认定后，给予</w:t>
      </w:r>
      <w:r>
        <w:rPr>
          <w:rFonts w:hint="eastAsia" w:ascii="仿宋_GB2312" w:hAnsi="仿宋_GB2312" w:eastAsia="仿宋_GB2312" w:cs="仿宋_GB2312"/>
          <w:b w:val="0"/>
          <w:bCs w:val="0"/>
          <w:color w:val="auto"/>
          <w:spacing w:val="5"/>
          <w:sz w:val="32"/>
          <w:szCs w:val="32"/>
          <w:lang w:eastAsia="zh-CN"/>
        </w:rPr>
        <w:t>激励资助</w:t>
      </w:r>
      <w:r>
        <w:rPr>
          <w:rFonts w:hint="eastAsia" w:ascii="仿宋_GB2312" w:hAnsi="仿宋_GB2312" w:eastAsia="仿宋_GB2312" w:cs="仿宋_GB2312"/>
          <w:b w:val="0"/>
          <w:bCs w:val="0"/>
          <w:color w:val="auto"/>
          <w:spacing w:val="5"/>
          <w:sz w:val="32"/>
          <w:szCs w:val="32"/>
          <w:lang w:val="en-US" w:eastAsia="zh-CN"/>
        </w:rPr>
        <w:t>10万元（5+5），进入全市排名前20%的，提高至20万元（10+10）</w:t>
      </w:r>
      <w:r>
        <w:rPr>
          <w:rFonts w:hint="eastAsia" w:ascii="仿宋_GB2312" w:hAnsi="仿宋_GB2312" w:eastAsia="仿宋_GB2312" w:cs="仿宋_GB2312"/>
          <w:b w:val="0"/>
          <w:bCs w:val="0"/>
          <w:color w:val="auto"/>
          <w:spacing w:val="-2"/>
          <w:sz w:val="32"/>
          <w:szCs w:val="32"/>
          <w:lang w:val="en-US" w:eastAsia="zh-CN"/>
        </w:rPr>
        <w:t>，</w:t>
      </w:r>
      <w:r>
        <w:rPr>
          <w:rFonts w:hint="eastAsia" w:ascii="仿宋_GB2312" w:hAnsi="仿宋_GB2312" w:eastAsia="仿宋_GB2312" w:cs="仿宋_GB2312"/>
          <w:b w:val="0"/>
          <w:bCs w:val="0"/>
          <w:color w:val="auto"/>
          <w:spacing w:val="-2"/>
          <w:sz w:val="32"/>
          <w:szCs w:val="32"/>
          <w:lang w:eastAsia="zh-CN"/>
        </w:rPr>
        <w:t>市、区比例为1:</w:t>
      </w:r>
      <w:r>
        <w:rPr>
          <w:rFonts w:hint="eastAsia" w:ascii="仿宋_GB2312" w:hAnsi="仿宋_GB2312" w:eastAsia="仿宋_GB2312" w:cs="仿宋_GB2312"/>
          <w:b w:val="0"/>
          <w:bCs w:val="0"/>
          <w:color w:val="auto"/>
          <w:spacing w:val="-2"/>
          <w:sz w:val="32"/>
          <w:szCs w:val="32"/>
          <w:lang w:val="en-US" w:eastAsia="zh-CN"/>
        </w:rPr>
        <w:t>1。</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snapToGrid/>
          <w:color w:val="auto"/>
          <w:spacing w:val="10"/>
          <w:kern w:val="2"/>
          <w:sz w:val="32"/>
          <w:szCs w:val="32"/>
          <w:lang w:val="en-US" w:eastAsia="zh-CN"/>
        </w:rPr>
        <w:t>7.</w:t>
      </w:r>
      <w:r>
        <w:rPr>
          <w:rFonts w:hint="eastAsia" w:ascii="楷体_GB2312" w:hAnsi="楷体_GB2312" w:eastAsia="楷体_GB2312" w:cs="楷体_GB2312"/>
          <w:snapToGrid/>
          <w:color w:val="auto"/>
          <w:spacing w:val="10"/>
          <w:kern w:val="2"/>
          <w:sz w:val="32"/>
          <w:szCs w:val="32"/>
        </w:rPr>
        <w:t>出站博士后</w:t>
      </w:r>
      <w:r>
        <w:rPr>
          <w:rFonts w:hint="eastAsia" w:ascii="楷体_GB2312" w:hAnsi="楷体_GB2312" w:eastAsia="楷体_GB2312" w:cs="楷体_GB2312"/>
          <w:snapToGrid/>
          <w:color w:val="auto"/>
          <w:spacing w:val="10"/>
          <w:kern w:val="2"/>
          <w:sz w:val="32"/>
          <w:szCs w:val="32"/>
          <w:lang w:eastAsia="zh-CN"/>
        </w:rPr>
        <w:t>留崂</w:t>
      </w:r>
      <w:r>
        <w:rPr>
          <w:rFonts w:hint="eastAsia" w:ascii="楷体_GB2312" w:hAnsi="楷体_GB2312" w:eastAsia="楷体_GB2312" w:cs="楷体_GB2312"/>
          <w:snapToGrid/>
          <w:color w:val="auto"/>
          <w:spacing w:val="10"/>
          <w:kern w:val="2"/>
          <w:sz w:val="32"/>
          <w:szCs w:val="32"/>
        </w:rPr>
        <w:t>资助（市区两级）：</w:t>
      </w:r>
      <w:r>
        <w:rPr>
          <w:rFonts w:hint="eastAsia" w:ascii="仿宋_GB2312" w:hAnsi="仿宋_GB2312" w:eastAsia="仿宋_GB2312" w:cs="仿宋_GB2312"/>
          <w:b w:val="0"/>
          <w:bCs w:val="0"/>
          <w:color w:val="auto"/>
          <w:spacing w:val="2"/>
          <w:sz w:val="32"/>
          <w:szCs w:val="32"/>
          <w:lang w:eastAsia="zh-CN"/>
        </w:rPr>
        <w:t>出站后在崂山区落户且就业创业的</w:t>
      </w:r>
      <w:r>
        <w:rPr>
          <w:rFonts w:hint="eastAsia" w:ascii="仿宋_GB2312" w:hAnsi="仿宋_GB2312" w:eastAsia="仿宋_GB2312" w:cs="仿宋_GB2312"/>
          <w:b w:val="0"/>
          <w:bCs w:val="0"/>
          <w:color w:val="auto"/>
          <w:spacing w:val="2"/>
          <w:sz w:val="32"/>
          <w:szCs w:val="32"/>
        </w:rPr>
        <w:t>博士后</w:t>
      </w:r>
      <w:r>
        <w:rPr>
          <w:rFonts w:hint="eastAsia" w:ascii="仿宋_GB2312" w:hAnsi="仿宋_GB2312" w:eastAsia="仿宋_GB2312" w:cs="仿宋_GB2312"/>
          <w:b w:val="0"/>
          <w:bCs w:val="0"/>
          <w:color w:val="auto"/>
          <w:spacing w:val="2"/>
          <w:sz w:val="32"/>
          <w:szCs w:val="32"/>
          <w:lang w:val="en-US" w:eastAsia="zh-CN"/>
        </w:rPr>
        <w:t>50</w:t>
      </w:r>
      <w:r>
        <w:rPr>
          <w:rFonts w:hint="eastAsia" w:ascii="仿宋_GB2312" w:hAnsi="仿宋_GB2312" w:eastAsia="仿宋_GB2312" w:cs="仿宋_GB2312"/>
          <w:b w:val="0"/>
          <w:bCs w:val="0"/>
          <w:color w:val="auto"/>
          <w:spacing w:val="2"/>
          <w:sz w:val="32"/>
          <w:szCs w:val="32"/>
        </w:rPr>
        <w:t>万元</w:t>
      </w:r>
      <w:r>
        <w:rPr>
          <w:rFonts w:hint="eastAsia" w:ascii="仿宋_GB2312" w:hAnsi="仿宋_GB2312" w:eastAsia="仿宋_GB2312" w:cs="仿宋_GB2312"/>
          <w:b w:val="0"/>
          <w:bCs w:val="0"/>
          <w:color w:val="auto"/>
          <w:spacing w:val="4"/>
          <w:sz w:val="32"/>
          <w:szCs w:val="32"/>
        </w:rPr>
        <w:t>（25+</w:t>
      </w:r>
      <w:r>
        <w:rPr>
          <w:rFonts w:hint="eastAsia" w:ascii="仿宋_GB2312" w:hAnsi="仿宋_GB2312" w:eastAsia="仿宋_GB2312" w:cs="仿宋_GB2312"/>
          <w:b w:val="0"/>
          <w:bCs w:val="0"/>
          <w:color w:val="auto"/>
          <w:spacing w:val="4"/>
          <w:sz w:val="32"/>
          <w:szCs w:val="32"/>
          <w:lang w:val="en-US" w:eastAsia="zh-CN"/>
        </w:rPr>
        <w:t>25</w:t>
      </w:r>
      <w:r>
        <w:rPr>
          <w:rFonts w:hint="eastAsia" w:ascii="仿宋_GB2312" w:hAnsi="仿宋_GB2312" w:eastAsia="仿宋_GB2312" w:cs="仿宋_GB2312"/>
          <w:b w:val="0"/>
          <w:bCs w:val="0"/>
          <w:color w:val="auto"/>
          <w:spacing w:val="4"/>
          <w:sz w:val="32"/>
          <w:szCs w:val="32"/>
        </w:rPr>
        <w:t>）、获激励资助</w:t>
      </w:r>
      <w:r>
        <w:rPr>
          <w:rFonts w:hint="eastAsia" w:ascii="仿宋_GB2312" w:hAnsi="仿宋_GB2312" w:eastAsia="仿宋_GB2312" w:cs="仿宋_GB2312"/>
          <w:b w:val="0"/>
          <w:bCs w:val="0"/>
          <w:color w:val="auto"/>
          <w:spacing w:val="4"/>
          <w:sz w:val="32"/>
          <w:szCs w:val="32"/>
          <w:lang w:eastAsia="zh-CN"/>
        </w:rPr>
        <w:t>且符合同等条件的</w:t>
      </w:r>
      <w:r>
        <w:rPr>
          <w:rFonts w:hint="eastAsia" w:ascii="仿宋_GB2312" w:hAnsi="仿宋_GB2312" w:eastAsia="仿宋_GB2312" w:cs="仿宋_GB2312"/>
          <w:b w:val="0"/>
          <w:bCs w:val="0"/>
          <w:color w:val="auto"/>
          <w:spacing w:val="4"/>
          <w:sz w:val="32"/>
          <w:szCs w:val="32"/>
        </w:rPr>
        <w:t>博士后</w:t>
      </w:r>
      <w:r>
        <w:rPr>
          <w:rFonts w:hint="eastAsia" w:ascii="仿宋_GB2312" w:hAnsi="仿宋_GB2312" w:eastAsia="仿宋_GB2312" w:cs="仿宋_GB2312"/>
          <w:b w:val="0"/>
          <w:bCs w:val="0"/>
          <w:color w:val="auto"/>
          <w:spacing w:val="4"/>
          <w:sz w:val="32"/>
          <w:szCs w:val="32"/>
          <w:lang w:val="en-US" w:eastAsia="zh-CN"/>
        </w:rPr>
        <w:t>70</w:t>
      </w:r>
      <w:r>
        <w:rPr>
          <w:rFonts w:hint="eastAsia" w:ascii="仿宋_GB2312" w:hAnsi="仿宋_GB2312" w:eastAsia="仿宋_GB2312" w:cs="仿宋_GB2312"/>
          <w:b w:val="0"/>
          <w:bCs w:val="0"/>
          <w:color w:val="auto"/>
          <w:spacing w:val="4"/>
          <w:sz w:val="32"/>
          <w:szCs w:val="32"/>
        </w:rPr>
        <w:t>万元（35+</w:t>
      </w:r>
      <w:r>
        <w:rPr>
          <w:rFonts w:hint="eastAsia" w:ascii="仿宋_GB2312" w:hAnsi="仿宋_GB2312" w:eastAsia="仿宋_GB2312" w:cs="仿宋_GB2312"/>
          <w:b w:val="0"/>
          <w:bCs w:val="0"/>
          <w:color w:val="auto"/>
          <w:spacing w:val="3"/>
          <w:sz w:val="32"/>
          <w:szCs w:val="32"/>
          <w:lang w:val="en-US" w:eastAsia="zh-CN"/>
        </w:rPr>
        <w:t>35</w:t>
      </w:r>
      <w:r>
        <w:rPr>
          <w:rFonts w:hint="eastAsia" w:ascii="仿宋_GB2312" w:hAnsi="仿宋_GB2312" w:eastAsia="仿宋_GB2312" w:cs="仿宋_GB2312"/>
          <w:b w:val="0"/>
          <w:bCs w:val="0"/>
          <w:color w:val="auto"/>
          <w:spacing w:val="3"/>
          <w:sz w:val="32"/>
          <w:szCs w:val="32"/>
        </w:rPr>
        <w:t>）、进</w:t>
      </w:r>
      <w:r>
        <w:rPr>
          <w:rFonts w:hint="eastAsia" w:ascii="仿宋_GB2312" w:hAnsi="仿宋_GB2312" w:eastAsia="仿宋_GB2312" w:cs="仿宋_GB2312"/>
          <w:b w:val="0"/>
          <w:bCs w:val="0"/>
          <w:color w:val="auto"/>
          <w:spacing w:val="3"/>
          <w:sz w:val="32"/>
          <w:szCs w:val="32"/>
          <w:lang w:eastAsia="zh-CN"/>
        </w:rPr>
        <w:t>入崂山区注册（登记）并纳税的企业</w:t>
      </w:r>
      <w:r>
        <w:rPr>
          <w:rFonts w:hint="eastAsia" w:ascii="仿宋_GB2312" w:hAnsi="仿宋_GB2312" w:eastAsia="仿宋_GB2312" w:cs="仿宋_GB2312"/>
          <w:b w:val="0"/>
          <w:bCs w:val="0"/>
          <w:color w:val="auto"/>
          <w:spacing w:val="-1"/>
          <w:sz w:val="32"/>
          <w:szCs w:val="32"/>
        </w:rPr>
        <w:t>工作</w:t>
      </w:r>
      <w:r>
        <w:rPr>
          <w:rFonts w:hint="eastAsia" w:ascii="仿宋_GB2312" w:hAnsi="仿宋_GB2312" w:eastAsia="仿宋_GB2312" w:cs="仿宋_GB2312"/>
          <w:b w:val="0"/>
          <w:bCs w:val="0"/>
          <w:color w:val="auto"/>
          <w:spacing w:val="-1"/>
          <w:sz w:val="32"/>
          <w:szCs w:val="32"/>
          <w:lang w:eastAsia="zh-CN"/>
        </w:rPr>
        <w:t>的</w:t>
      </w:r>
      <w:r>
        <w:rPr>
          <w:rFonts w:hint="eastAsia" w:ascii="仿宋_GB2312" w:hAnsi="仿宋_GB2312" w:eastAsia="仿宋_GB2312" w:cs="仿宋_GB2312"/>
          <w:b w:val="0"/>
          <w:bCs w:val="0"/>
          <w:color w:val="auto"/>
          <w:spacing w:val="-1"/>
          <w:sz w:val="32"/>
          <w:szCs w:val="32"/>
        </w:rPr>
        <w:t>博士后</w:t>
      </w:r>
      <w:r>
        <w:rPr>
          <w:rFonts w:hint="eastAsia" w:ascii="仿宋_GB2312" w:hAnsi="仿宋_GB2312" w:eastAsia="仿宋_GB2312" w:cs="仿宋_GB2312"/>
          <w:b w:val="0"/>
          <w:bCs w:val="0"/>
          <w:color w:val="auto"/>
          <w:spacing w:val="-1"/>
          <w:sz w:val="32"/>
          <w:szCs w:val="32"/>
          <w:lang w:val="en-US" w:eastAsia="zh-CN"/>
        </w:rPr>
        <w:t>80</w:t>
      </w:r>
      <w:r>
        <w:rPr>
          <w:rFonts w:hint="eastAsia" w:ascii="仿宋_GB2312" w:hAnsi="仿宋_GB2312" w:eastAsia="仿宋_GB2312" w:cs="仿宋_GB2312"/>
          <w:b w:val="0"/>
          <w:bCs w:val="0"/>
          <w:color w:val="auto"/>
          <w:spacing w:val="-1"/>
          <w:sz w:val="32"/>
          <w:szCs w:val="32"/>
        </w:rPr>
        <w:t>万元（40+</w:t>
      </w:r>
      <w:r>
        <w:rPr>
          <w:rFonts w:hint="eastAsia" w:ascii="仿宋_GB2312" w:hAnsi="仿宋_GB2312" w:eastAsia="仿宋_GB2312" w:cs="仿宋_GB2312"/>
          <w:b w:val="0"/>
          <w:bCs w:val="0"/>
          <w:color w:val="auto"/>
          <w:spacing w:val="-1"/>
          <w:sz w:val="32"/>
          <w:szCs w:val="32"/>
          <w:lang w:val="en-US" w:eastAsia="zh-CN"/>
        </w:rPr>
        <w:t>4</w:t>
      </w:r>
      <w:r>
        <w:rPr>
          <w:rFonts w:hint="eastAsia" w:ascii="仿宋_GB2312" w:hAnsi="仿宋_GB2312" w:eastAsia="仿宋_GB2312" w:cs="仿宋_GB2312"/>
          <w:b w:val="0"/>
          <w:bCs w:val="0"/>
          <w:color w:val="auto"/>
          <w:spacing w:val="-1"/>
          <w:sz w:val="32"/>
          <w:szCs w:val="32"/>
        </w:rPr>
        <w:t>0）。</w:t>
      </w:r>
      <w:r>
        <w:rPr>
          <w:rFonts w:hint="eastAsia" w:ascii="仿宋_GB2312" w:hAnsi="仿宋_GB2312" w:eastAsia="仿宋_GB2312" w:cs="仿宋_GB2312"/>
          <w:b w:val="0"/>
          <w:bCs w:val="0"/>
          <w:color w:val="auto"/>
          <w:spacing w:val="-2"/>
          <w:sz w:val="32"/>
          <w:szCs w:val="32"/>
          <w:lang w:eastAsia="zh-CN"/>
        </w:rPr>
        <w:t>市、区比例为1:</w:t>
      </w:r>
      <w:r>
        <w:rPr>
          <w:rFonts w:hint="eastAsia" w:ascii="仿宋_GB2312" w:hAnsi="仿宋_GB2312" w:eastAsia="仿宋_GB2312" w:cs="仿宋_GB2312"/>
          <w:b w:val="0"/>
          <w:bCs w:val="0"/>
          <w:color w:val="auto"/>
          <w:spacing w:val="-2"/>
          <w:sz w:val="32"/>
          <w:szCs w:val="32"/>
          <w:lang w:val="en-US" w:eastAsia="zh-CN"/>
        </w:rPr>
        <w:t>1</w:t>
      </w:r>
      <w:r>
        <w:rPr>
          <w:rFonts w:hint="eastAsia" w:ascii="仿宋_GB2312" w:hAnsi="仿宋_GB2312" w:eastAsia="仿宋_GB2312" w:cs="仿宋_GB2312"/>
          <w:b w:val="0"/>
          <w:bCs w:val="0"/>
          <w:color w:val="auto"/>
          <w:spacing w:val="-2"/>
          <w:sz w:val="32"/>
          <w:szCs w:val="32"/>
          <w:lang w:eastAsia="zh-CN"/>
        </w:rPr>
        <w:t>，按照20%、30%、50%分3年发放，也可在工作满</w:t>
      </w:r>
      <w:r>
        <w:rPr>
          <w:rFonts w:hint="eastAsia" w:ascii="仿宋_GB2312" w:hAnsi="仿宋_GB2312" w:eastAsia="仿宋_GB2312" w:cs="仿宋_GB2312"/>
          <w:b w:val="0"/>
          <w:bCs w:val="0"/>
          <w:color w:val="auto"/>
          <w:spacing w:val="-2"/>
          <w:sz w:val="32"/>
          <w:szCs w:val="32"/>
          <w:lang w:val="en-US" w:eastAsia="zh-CN"/>
        </w:rPr>
        <w:t>3年后一次性申请。</w:t>
      </w:r>
      <w:r>
        <w:rPr>
          <w:rFonts w:hint="eastAsia" w:ascii="仿宋_GB2312" w:hAnsi="仿宋_GB2312" w:eastAsia="仿宋_GB2312" w:cs="仿宋_GB2312"/>
          <w:b w:val="0"/>
          <w:bCs w:val="0"/>
          <w:color w:val="auto"/>
          <w:spacing w:val="-2"/>
          <w:sz w:val="32"/>
          <w:szCs w:val="32"/>
          <w:lang w:eastAsia="zh-CN"/>
        </w:rPr>
        <w:t>其中，博士后本人及其配偶于2022年6月1日及以后在崂山行政区域内购买商品住宅的，且博士后本人工作满1年的，可一次性申请。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黑体" w:hAnsi="黑体" w:eastAsia="黑体" w:cs="黑体"/>
          <w:b w:val="0"/>
          <w:bCs w:val="0"/>
          <w:color w:val="auto"/>
          <w:spacing w:val="5"/>
          <w:sz w:val="32"/>
          <w:szCs w:val="32"/>
          <w:lang w:eastAsia="zh-CN"/>
        </w:rPr>
      </w:pPr>
      <w:r>
        <w:rPr>
          <w:rFonts w:hint="eastAsia" w:ascii="黑体" w:hAnsi="黑体" w:eastAsia="黑体" w:cs="黑体"/>
          <w:b w:val="0"/>
          <w:bCs w:val="0"/>
          <w:color w:val="auto"/>
          <w:spacing w:val="5"/>
          <w:sz w:val="32"/>
          <w:szCs w:val="32"/>
          <w:lang w:eastAsia="zh-CN"/>
        </w:rPr>
        <w:t>二、硕士</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pacing w:val="3"/>
          <w:sz w:val="32"/>
          <w:szCs w:val="32"/>
        </w:rPr>
      </w:pPr>
      <w:r>
        <w:rPr>
          <w:rFonts w:hint="eastAsia" w:ascii="楷体_GB2312" w:hAnsi="楷体_GB2312" w:eastAsia="楷体_GB2312" w:cs="楷体_GB2312"/>
          <w:snapToGrid/>
          <w:color w:val="auto"/>
          <w:spacing w:val="10"/>
          <w:kern w:val="2"/>
          <w:sz w:val="32"/>
          <w:szCs w:val="32"/>
          <w:lang w:val="en-US" w:eastAsia="zh-CN"/>
        </w:rPr>
        <w:t>1.高校毕业生住房补贴（市级）：</w:t>
      </w:r>
      <w:r>
        <w:rPr>
          <w:rFonts w:hint="eastAsia" w:ascii="仿宋_GB2312" w:hAnsi="仿宋_GB2312" w:eastAsia="仿宋_GB2312" w:cs="仿宋_GB2312"/>
          <w:b w:val="0"/>
          <w:bCs w:val="0"/>
          <w:color w:val="auto"/>
          <w:spacing w:val="6"/>
          <w:sz w:val="32"/>
          <w:szCs w:val="32"/>
          <w:lang w:val="en-US" w:eastAsia="zh-CN"/>
        </w:rPr>
        <w:t>按照每月800元标准发放</w:t>
      </w:r>
      <w:r>
        <w:rPr>
          <w:rFonts w:hint="eastAsia" w:ascii="仿宋_GB2312" w:hAnsi="仿宋_GB2312" w:eastAsia="仿宋_GB2312" w:cs="仿宋_GB2312"/>
          <w:b w:val="0"/>
          <w:bCs w:val="0"/>
          <w:color w:val="auto"/>
          <w:spacing w:val="6"/>
          <w:sz w:val="32"/>
          <w:szCs w:val="32"/>
        </w:rPr>
        <w:t>住房补贴，最长不超过36个月。毕业</w:t>
      </w:r>
      <w:r>
        <w:rPr>
          <w:rFonts w:hint="eastAsia" w:ascii="仿宋_GB2312" w:hAnsi="仿宋_GB2312" w:eastAsia="仿宋_GB2312" w:cs="仿宋_GB2312"/>
          <w:b w:val="0"/>
          <w:bCs w:val="0"/>
          <w:color w:val="auto"/>
          <w:spacing w:val="5"/>
          <w:sz w:val="32"/>
          <w:szCs w:val="32"/>
        </w:rPr>
        <w:t>三年内的国内普通高校统招全日制硕士学历毕业生；三年内来青就业创业的国（境）外高等院校研究生学历留学人员。具有青岛</w:t>
      </w:r>
      <w:r>
        <w:rPr>
          <w:rFonts w:hint="eastAsia" w:ascii="仿宋_GB2312" w:hAnsi="仿宋_GB2312" w:eastAsia="仿宋_GB2312" w:cs="仿宋_GB2312"/>
          <w:b w:val="0"/>
          <w:bCs w:val="0"/>
          <w:color w:val="auto"/>
          <w:spacing w:val="7"/>
          <w:sz w:val="32"/>
          <w:szCs w:val="32"/>
        </w:rPr>
        <w:t>户籍，并获得相应的硕士学位。</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snapToGrid/>
          <w:color w:val="auto"/>
          <w:spacing w:val="10"/>
          <w:kern w:val="2"/>
          <w:sz w:val="32"/>
          <w:szCs w:val="32"/>
        </w:rPr>
        <w:t>2.一次性安家费（市级）：</w:t>
      </w:r>
      <w:r>
        <w:rPr>
          <w:rFonts w:hint="eastAsia" w:ascii="仿宋_GB2312" w:hAnsi="仿宋_GB2312" w:eastAsia="仿宋_GB2312" w:cs="仿宋_GB2312"/>
          <w:b w:val="0"/>
          <w:bCs w:val="0"/>
          <w:color w:val="auto"/>
          <w:spacing w:val="3"/>
          <w:sz w:val="32"/>
          <w:szCs w:val="32"/>
        </w:rPr>
        <w:t>10万元安家费（35周岁以下）。2018年6月6日及以后,在青岛行政区域内首次就业创业并在青</w:t>
      </w:r>
      <w:r>
        <w:rPr>
          <w:rFonts w:hint="eastAsia" w:ascii="仿宋_GB2312" w:hAnsi="仿宋_GB2312" w:eastAsia="仿宋_GB2312" w:cs="仿宋_GB2312"/>
          <w:b w:val="0"/>
          <w:bCs w:val="0"/>
          <w:color w:val="auto"/>
          <w:spacing w:val="17"/>
          <w:sz w:val="32"/>
          <w:szCs w:val="32"/>
        </w:rPr>
        <w:t>岛行政区域内购买唯一商品住宅的国内普通高校统招全日制研</w:t>
      </w:r>
      <w:r>
        <w:rPr>
          <w:rFonts w:hint="eastAsia" w:ascii="仿宋_GB2312" w:hAnsi="仿宋_GB2312" w:eastAsia="仿宋_GB2312" w:cs="仿宋_GB2312"/>
          <w:b w:val="0"/>
          <w:bCs w:val="0"/>
          <w:color w:val="auto"/>
          <w:spacing w:val="4"/>
          <w:sz w:val="32"/>
          <w:szCs w:val="32"/>
        </w:rPr>
        <w:t>究生、经教育部留学服务中心国（境）外学历学位认证的留学回</w:t>
      </w:r>
      <w:r>
        <w:rPr>
          <w:rFonts w:hint="eastAsia" w:ascii="仿宋_GB2312" w:hAnsi="仿宋_GB2312" w:eastAsia="仿宋_GB2312" w:cs="仿宋_GB2312"/>
          <w:b w:val="0"/>
          <w:bCs w:val="0"/>
          <w:color w:val="auto"/>
          <w:spacing w:val="10"/>
          <w:sz w:val="32"/>
          <w:szCs w:val="32"/>
        </w:rPr>
        <w:t>国研究生，35周岁（不含）以下，获得相应学位，具有青岛市</w:t>
      </w:r>
      <w:r>
        <w:rPr>
          <w:rFonts w:hint="eastAsia" w:ascii="仿宋_GB2312" w:hAnsi="仿宋_GB2312" w:eastAsia="仿宋_GB2312" w:cs="仿宋_GB2312"/>
          <w:b w:val="0"/>
          <w:bCs w:val="0"/>
          <w:color w:val="auto"/>
          <w:spacing w:val="6"/>
          <w:sz w:val="32"/>
          <w:szCs w:val="32"/>
        </w:rPr>
        <w:t>户籍，在青按规定缴纳城镇职工社会保险累计满12个月。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snapToGrid/>
          <w:color w:val="auto"/>
          <w:spacing w:val="10"/>
          <w:kern w:val="2"/>
          <w:sz w:val="32"/>
          <w:szCs w:val="32"/>
        </w:rPr>
        <w:t>3.人才住房（市级）：</w:t>
      </w:r>
      <w:r>
        <w:rPr>
          <w:rFonts w:hint="eastAsia" w:ascii="仿宋_GB2312" w:hAnsi="仿宋_GB2312" w:eastAsia="仿宋_GB2312" w:cs="仿宋_GB2312"/>
          <w:b w:val="0"/>
          <w:bCs w:val="0"/>
          <w:color w:val="auto"/>
          <w:spacing w:val="10"/>
          <w:sz w:val="32"/>
          <w:szCs w:val="32"/>
        </w:rPr>
        <w:t>可享受75平方米。全日制学历，满</w:t>
      </w:r>
      <w:r>
        <w:rPr>
          <w:rFonts w:hint="eastAsia" w:ascii="仿宋_GB2312" w:hAnsi="仿宋_GB2312" w:eastAsia="仿宋_GB2312" w:cs="仿宋_GB2312"/>
          <w:b w:val="0"/>
          <w:bCs w:val="0"/>
          <w:color w:val="auto"/>
          <w:spacing w:val="3"/>
          <w:sz w:val="32"/>
          <w:szCs w:val="32"/>
        </w:rPr>
        <w:t>足在青全职工作且在青无住房（人才及其配偶、未成年子女5年</w:t>
      </w:r>
      <w:r>
        <w:rPr>
          <w:rFonts w:hint="eastAsia" w:ascii="仿宋_GB2312" w:hAnsi="仿宋_GB2312" w:eastAsia="仿宋_GB2312" w:cs="仿宋_GB2312"/>
          <w:b w:val="0"/>
          <w:bCs w:val="0"/>
          <w:color w:val="auto"/>
          <w:spacing w:val="5"/>
          <w:sz w:val="32"/>
          <w:szCs w:val="32"/>
        </w:rPr>
        <w:t>内没有商品住房交易记录）可申请产权型人才住房，销售价格按</w:t>
      </w:r>
      <w:r>
        <w:rPr>
          <w:rFonts w:hint="eastAsia" w:ascii="仿宋_GB2312" w:hAnsi="仿宋_GB2312" w:eastAsia="仿宋_GB2312" w:cs="仿宋_GB2312"/>
          <w:b w:val="0"/>
          <w:bCs w:val="0"/>
          <w:color w:val="auto"/>
          <w:spacing w:val="7"/>
          <w:sz w:val="32"/>
          <w:szCs w:val="32"/>
        </w:rPr>
        <w:t>照不高于销售时点同区域商品住房售价的80%确</w:t>
      </w:r>
      <w:r>
        <w:rPr>
          <w:rFonts w:hint="eastAsia" w:ascii="仿宋_GB2312" w:hAnsi="仿宋_GB2312" w:eastAsia="仿宋_GB2312" w:cs="仿宋_GB2312"/>
          <w:b w:val="0"/>
          <w:bCs w:val="0"/>
          <w:color w:val="auto"/>
          <w:spacing w:val="6"/>
          <w:sz w:val="32"/>
          <w:szCs w:val="32"/>
        </w:rPr>
        <w:t>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snapToGrid/>
          <w:color w:val="auto"/>
          <w:spacing w:val="10"/>
          <w:kern w:val="2"/>
          <w:sz w:val="32"/>
          <w:szCs w:val="32"/>
        </w:rPr>
        <w:t>4.实习生活补贴（市级）：</w:t>
      </w:r>
      <w:r>
        <w:rPr>
          <w:rFonts w:hint="eastAsia" w:ascii="仿宋_GB2312" w:hAnsi="仿宋_GB2312" w:eastAsia="仿宋_GB2312" w:cs="仿宋_GB2312"/>
          <w:b w:val="0"/>
          <w:bCs w:val="0"/>
          <w:color w:val="auto"/>
          <w:spacing w:val="3"/>
          <w:sz w:val="32"/>
          <w:szCs w:val="32"/>
        </w:rPr>
        <w:t>3000元每月，最长3个月。在青</w:t>
      </w:r>
      <w:r>
        <w:rPr>
          <w:rFonts w:hint="eastAsia" w:ascii="仿宋_GB2312" w:hAnsi="仿宋_GB2312" w:eastAsia="仿宋_GB2312" w:cs="仿宋_GB2312"/>
          <w:b w:val="0"/>
          <w:bCs w:val="0"/>
          <w:color w:val="auto"/>
          <w:spacing w:val="-2"/>
          <w:sz w:val="32"/>
          <w:szCs w:val="32"/>
        </w:rPr>
        <w:t>岛市行政辖区内的企业进行实习的国（境）内外高校（科研院所）</w:t>
      </w:r>
      <w:r>
        <w:rPr>
          <w:rFonts w:hint="eastAsia" w:ascii="仿宋_GB2312" w:hAnsi="仿宋_GB2312" w:eastAsia="仿宋_GB2312" w:cs="仿宋_GB2312"/>
          <w:b w:val="0"/>
          <w:bCs w:val="0"/>
          <w:color w:val="auto"/>
          <w:spacing w:val="16"/>
          <w:sz w:val="32"/>
          <w:szCs w:val="32"/>
        </w:rPr>
        <w:t>全日制在读研究生在被认定为研究生实习基地的企业内进行实</w:t>
      </w:r>
      <w:r>
        <w:rPr>
          <w:rFonts w:hint="eastAsia" w:ascii="仿宋_GB2312" w:hAnsi="仿宋_GB2312" w:eastAsia="仿宋_GB2312" w:cs="仿宋_GB2312"/>
          <w:b w:val="0"/>
          <w:bCs w:val="0"/>
          <w:color w:val="auto"/>
          <w:spacing w:val="-13"/>
          <w:sz w:val="32"/>
          <w:szCs w:val="32"/>
        </w:rPr>
        <w:t>习的。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snapToGrid/>
          <w:color w:val="auto"/>
          <w:spacing w:val="10"/>
          <w:kern w:val="2"/>
          <w:sz w:val="32"/>
          <w:szCs w:val="32"/>
          <w:lang w:val="en-US" w:eastAsia="zh-CN"/>
        </w:rPr>
        <w:t>5.</w:t>
      </w:r>
      <w:r>
        <w:rPr>
          <w:rFonts w:hint="eastAsia" w:ascii="楷体_GB2312" w:hAnsi="楷体_GB2312" w:eastAsia="楷体_GB2312" w:cs="楷体_GB2312"/>
          <w:snapToGrid/>
          <w:color w:val="auto"/>
          <w:spacing w:val="10"/>
          <w:kern w:val="2"/>
          <w:sz w:val="32"/>
          <w:szCs w:val="32"/>
        </w:rPr>
        <w:t>青年人才生活补贴（区级）：</w:t>
      </w:r>
      <w:r>
        <w:rPr>
          <w:rFonts w:hint="eastAsia" w:ascii="仿宋_GB2312" w:hAnsi="仿宋_GB2312" w:eastAsia="仿宋_GB2312" w:cs="仿宋_GB2312"/>
          <w:b w:val="0"/>
          <w:bCs w:val="0"/>
          <w:color w:val="auto"/>
          <w:spacing w:val="6"/>
          <w:sz w:val="32"/>
          <w:szCs w:val="32"/>
        </w:rPr>
        <w:t>按照每</w:t>
      </w:r>
      <w:r>
        <w:rPr>
          <w:rFonts w:hint="eastAsia" w:ascii="仿宋_GB2312" w:hAnsi="仿宋_GB2312" w:eastAsia="仿宋_GB2312" w:cs="仿宋_GB2312"/>
          <w:b w:val="0"/>
          <w:bCs w:val="0"/>
          <w:color w:val="auto"/>
          <w:spacing w:val="6"/>
          <w:sz w:val="32"/>
          <w:szCs w:val="32"/>
          <w:lang w:eastAsia="zh-CN"/>
        </w:rPr>
        <w:t>年</w:t>
      </w:r>
      <w:r>
        <w:rPr>
          <w:rFonts w:hint="eastAsia" w:ascii="仿宋_GB2312" w:hAnsi="仿宋_GB2312" w:eastAsia="仿宋_GB2312" w:cs="仿宋_GB2312"/>
          <w:b w:val="0"/>
          <w:bCs w:val="0"/>
          <w:color w:val="auto"/>
          <w:spacing w:val="3"/>
          <w:sz w:val="32"/>
          <w:szCs w:val="32"/>
        </w:rPr>
        <w:t>3000</w:t>
      </w:r>
      <w:r>
        <w:rPr>
          <w:rFonts w:hint="eastAsia" w:ascii="仿宋_GB2312" w:hAnsi="仿宋_GB2312" w:eastAsia="仿宋_GB2312" w:cs="仿宋_GB2312"/>
          <w:b w:val="0"/>
          <w:bCs w:val="0"/>
          <w:color w:val="auto"/>
          <w:spacing w:val="6"/>
          <w:sz w:val="32"/>
          <w:szCs w:val="32"/>
        </w:rPr>
        <w:t>元标准发放</w:t>
      </w:r>
      <w:r>
        <w:rPr>
          <w:rFonts w:hint="eastAsia" w:ascii="仿宋_GB2312" w:hAnsi="仿宋_GB2312" w:eastAsia="仿宋_GB2312" w:cs="仿宋_GB2312"/>
          <w:b w:val="0"/>
          <w:bCs w:val="0"/>
          <w:color w:val="auto"/>
          <w:spacing w:val="6"/>
          <w:sz w:val="32"/>
          <w:szCs w:val="32"/>
          <w:lang w:eastAsia="zh-CN"/>
        </w:rPr>
        <w:t>青年人才生活补贴</w:t>
      </w:r>
      <w:r>
        <w:rPr>
          <w:rFonts w:hint="eastAsia" w:ascii="仿宋_GB2312" w:hAnsi="仿宋_GB2312" w:eastAsia="仿宋_GB2312" w:cs="仿宋_GB2312"/>
          <w:b w:val="0"/>
          <w:bCs w:val="0"/>
          <w:color w:val="auto"/>
          <w:spacing w:val="6"/>
          <w:sz w:val="32"/>
          <w:szCs w:val="32"/>
        </w:rPr>
        <w:t>，</w:t>
      </w:r>
      <w:r>
        <w:rPr>
          <w:rFonts w:hint="eastAsia" w:ascii="仿宋_GB2312" w:hAnsi="仿宋_GB2312" w:eastAsia="仿宋_GB2312" w:cs="仿宋_GB2312"/>
          <w:b w:val="0"/>
          <w:bCs w:val="0"/>
          <w:color w:val="auto"/>
          <w:spacing w:val="6"/>
          <w:sz w:val="32"/>
          <w:szCs w:val="32"/>
          <w:lang w:eastAsia="zh-CN"/>
        </w:rPr>
        <w:t>最长不超过36个月</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rPr>
        <w:t>以实际在崂山区就业创业并缴纳社会保险月数核定补贴享受期限</w:t>
      </w:r>
      <w:r>
        <w:rPr>
          <w:rFonts w:hint="eastAsia" w:ascii="仿宋_GB2312" w:hAnsi="仿宋_GB2312" w:eastAsia="仿宋_GB2312" w:cs="仿宋_GB2312"/>
          <w:b w:val="0"/>
          <w:bCs w:val="0"/>
          <w:color w:val="auto"/>
          <w:spacing w:val="-2"/>
          <w:sz w:val="32"/>
          <w:szCs w:val="32"/>
          <w:lang w:eastAsia="zh-CN"/>
        </w:rPr>
        <w:t>）。自2022年6月1日起,申请人毕业一年内（以毕业证时间为准）首次在山东省就业或创业，且首次就业或创业所在地为崂山区，并由用人单位或创业实体按规定为其在崂山区缴纳城镇职工社会保险。</w:t>
      </w:r>
      <w:r>
        <w:rPr>
          <w:rFonts w:hint="eastAsia" w:ascii="仿宋_GB2312" w:hAnsi="仿宋_GB2312" w:eastAsia="仿宋_GB2312" w:cs="仿宋_GB2312"/>
          <w:b w:val="0"/>
          <w:bCs w:val="0"/>
          <w:color w:val="auto"/>
          <w:spacing w:val="5"/>
          <w:sz w:val="32"/>
          <w:szCs w:val="32"/>
        </w:rPr>
        <w:t>具有青岛户籍，并获得相应的</w:t>
      </w:r>
      <w:r>
        <w:rPr>
          <w:rFonts w:hint="eastAsia" w:ascii="仿宋_GB2312" w:hAnsi="仿宋_GB2312" w:eastAsia="仿宋_GB2312" w:cs="仿宋_GB2312"/>
          <w:b w:val="0"/>
          <w:bCs w:val="0"/>
          <w:color w:val="auto"/>
          <w:spacing w:val="5"/>
          <w:sz w:val="32"/>
          <w:szCs w:val="32"/>
          <w:lang w:eastAsia="zh-CN"/>
        </w:rPr>
        <w:t>硕士</w:t>
      </w:r>
      <w:r>
        <w:rPr>
          <w:rFonts w:hint="eastAsia" w:ascii="仿宋_GB2312" w:hAnsi="仿宋_GB2312" w:eastAsia="仿宋_GB2312" w:cs="仿宋_GB2312"/>
          <w:b w:val="0"/>
          <w:bCs w:val="0"/>
          <w:color w:val="auto"/>
          <w:spacing w:val="5"/>
          <w:sz w:val="32"/>
          <w:szCs w:val="32"/>
        </w:rPr>
        <w:t>学位。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0" w:firstLineChars="200"/>
        <w:jc w:val="both"/>
        <w:textAlignment w:val="baseline"/>
        <w:rPr>
          <w:rFonts w:hint="eastAsia" w:ascii="黑体" w:hAnsi="黑体" w:eastAsia="黑体" w:cs="黑体"/>
          <w:b w:val="0"/>
          <w:bCs w:val="0"/>
          <w:color w:val="auto"/>
          <w:spacing w:val="5"/>
          <w:sz w:val="32"/>
          <w:szCs w:val="32"/>
          <w:lang w:eastAsia="zh-CN"/>
        </w:rPr>
      </w:pPr>
      <w:r>
        <w:rPr>
          <w:rFonts w:hint="eastAsia" w:ascii="黑体" w:hAnsi="黑体" w:eastAsia="黑体" w:cs="黑体"/>
          <w:b w:val="0"/>
          <w:bCs w:val="0"/>
          <w:color w:val="auto"/>
          <w:spacing w:val="5"/>
          <w:sz w:val="32"/>
          <w:szCs w:val="32"/>
          <w:lang w:eastAsia="zh-CN"/>
        </w:rPr>
        <w:t>三、本科</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snapToGrid/>
          <w:color w:val="auto"/>
          <w:spacing w:val="10"/>
          <w:kern w:val="2"/>
          <w:sz w:val="32"/>
          <w:szCs w:val="32"/>
        </w:rPr>
        <w:t>1.高校毕业生住房补贴（市级）：</w:t>
      </w:r>
      <w:r>
        <w:rPr>
          <w:rFonts w:hint="eastAsia" w:ascii="仿宋_GB2312" w:hAnsi="仿宋_GB2312" w:eastAsia="仿宋_GB2312" w:cs="仿宋_GB2312"/>
          <w:b w:val="0"/>
          <w:bCs w:val="0"/>
          <w:color w:val="auto"/>
          <w:spacing w:val="3"/>
          <w:sz w:val="32"/>
          <w:szCs w:val="32"/>
        </w:rPr>
        <w:t>按照每月500元标准发放</w:t>
      </w:r>
      <w:r>
        <w:rPr>
          <w:rFonts w:hint="eastAsia" w:ascii="仿宋_GB2312" w:hAnsi="仿宋_GB2312" w:eastAsia="仿宋_GB2312" w:cs="仿宋_GB2312"/>
          <w:b w:val="0"/>
          <w:bCs w:val="0"/>
          <w:color w:val="auto"/>
          <w:spacing w:val="9"/>
          <w:sz w:val="32"/>
          <w:szCs w:val="32"/>
        </w:rPr>
        <w:t>住房补贴，最长不超过36个月。毕业三年内的国内普通高校统</w:t>
      </w:r>
      <w:r>
        <w:rPr>
          <w:rFonts w:hint="eastAsia" w:ascii="仿宋_GB2312" w:hAnsi="仿宋_GB2312" w:eastAsia="仿宋_GB2312" w:cs="仿宋_GB2312"/>
          <w:b w:val="0"/>
          <w:bCs w:val="0"/>
          <w:color w:val="auto"/>
          <w:spacing w:val="5"/>
          <w:sz w:val="32"/>
          <w:szCs w:val="32"/>
        </w:rPr>
        <w:t>招全日制本科学历毕业生；毕业三年内的国（境）外高等院校本</w:t>
      </w:r>
      <w:r>
        <w:rPr>
          <w:rFonts w:hint="eastAsia" w:ascii="仿宋_GB2312" w:hAnsi="仿宋_GB2312" w:eastAsia="仿宋_GB2312" w:cs="仿宋_GB2312"/>
          <w:b w:val="0"/>
          <w:bCs w:val="0"/>
          <w:color w:val="auto"/>
          <w:spacing w:val="8"/>
          <w:sz w:val="32"/>
          <w:szCs w:val="32"/>
        </w:rPr>
        <w:t>科学历留学人员。具有青岛户籍，并获得相应的学士学位。</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snapToGrid/>
          <w:color w:val="auto"/>
          <w:spacing w:val="10"/>
          <w:kern w:val="2"/>
          <w:sz w:val="32"/>
          <w:szCs w:val="32"/>
        </w:rPr>
        <w:t>2.人才住房（市级）：</w:t>
      </w:r>
      <w:r>
        <w:rPr>
          <w:rFonts w:hint="eastAsia" w:ascii="仿宋_GB2312" w:hAnsi="仿宋_GB2312" w:eastAsia="仿宋_GB2312" w:cs="仿宋_GB2312"/>
          <w:b w:val="0"/>
          <w:bCs w:val="0"/>
          <w:color w:val="auto"/>
          <w:spacing w:val="10"/>
          <w:sz w:val="32"/>
          <w:szCs w:val="32"/>
        </w:rPr>
        <w:t>可享受6</w:t>
      </w:r>
      <w:r>
        <w:rPr>
          <w:rFonts w:hint="eastAsia" w:ascii="仿宋_GB2312" w:hAnsi="仿宋_GB2312" w:eastAsia="仿宋_GB2312" w:cs="仿宋_GB2312"/>
          <w:b w:val="0"/>
          <w:bCs w:val="0"/>
          <w:color w:val="auto"/>
          <w:spacing w:val="10"/>
          <w:sz w:val="32"/>
          <w:szCs w:val="32"/>
          <w:lang w:val="en-US" w:eastAsia="zh-CN"/>
        </w:rPr>
        <w:t>5</w:t>
      </w:r>
      <w:r>
        <w:rPr>
          <w:rFonts w:hint="eastAsia" w:ascii="仿宋_GB2312" w:hAnsi="仿宋_GB2312" w:eastAsia="仿宋_GB2312" w:cs="仿宋_GB2312"/>
          <w:b w:val="0"/>
          <w:bCs w:val="0"/>
          <w:color w:val="auto"/>
          <w:spacing w:val="10"/>
          <w:sz w:val="32"/>
          <w:szCs w:val="32"/>
        </w:rPr>
        <w:t>平方米。全日制学历，满</w:t>
      </w:r>
      <w:r>
        <w:rPr>
          <w:rFonts w:hint="eastAsia" w:ascii="仿宋_GB2312" w:hAnsi="仿宋_GB2312" w:eastAsia="仿宋_GB2312" w:cs="仿宋_GB2312"/>
          <w:b w:val="0"/>
          <w:bCs w:val="0"/>
          <w:color w:val="auto"/>
          <w:spacing w:val="3"/>
          <w:sz w:val="32"/>
          <w:szCs w:val="32"/>
        </w:rPr>
        <w:t>足在青全职工作且在青无住房（人才及其配偶、未成年子女5年</w:t>
      </w:r>
      <w:r>
        <w:rPr>
          <w:rFonts w:hint="eastAsia" w:ascii="仿宋_GB2312" w:hAnsi="仿宋_GB2312" w:eastAsia="仿宋_GB2312" w:cs="仿宋_GB2312"/>
          <w:b w:val="0"/>
          <w:bCs w:val="0"/>
          <w:color w:val="auto"/>
          <w:spacing w:val="5"/>
          <w:sz w:val="32"/>
          <w:szCs w:val="32"/>
        </w:rPr>
        <w:t>内没有商品住房交易记录）可申请产权型人才住房，销售价格按</w:t>
      </w:r>
      <w:r>
        <w:rPr>
          <w:rFonts w:hint="eastAsia" w:ascii="仿宋_GB2312" w:hAnsi="仿宋_GB2312" w:eastAsia="仿宋_GB2312" w:cs="仿宋_GB2312"/>
          <w:b w:val="0"/>
          <w:bCs w:val="0"/>
          <w:color w:val="auto"/>
          <w:spacing w:val="7"/>
          <w:sz w:val="32"/>
          <w:szCs w:val="32"/>
        </w:rPr>
        <w:t>照不高于销售时点同区域商品住房售价的80%确</w:t>
      </w:r>
      <w:r>
        <w:rPr>
          <w:rFonts w:hint="eastAsia" w:ascii="仿宋_GB2312" w:hAnsi="仿宋_GB2312" w:eastAsia="仿宋_GB2312" w:cs="仿宋_GB2312"/>
          <w:b w:val="0"/>
          <w:bCs w:val="0"/>
          <w:color w:val="auto"/>
          <w:spacing w:val="6"/>
          <w:sz w:val="32"/>
          <w:szCs w:val="32"/>
        </w:rPr>
        <w:t>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56" w:firstLineChars="200"/>
        <w:jc w:val="both"/>
        <w:textAlignment w:val="baseline"/>
        <w:rPr>
          <w:rFonts w:hint="default" w:ascii="仿宋_GB2312" w:eastAsia="仿宋_GB2312"/>
          <w:sz w:val="32"/>
          <w:szCs w:val="32"/>
          <w:highlight w:val="none"/>
          <w:lang w:val="en-US" w:eastAsia="zh-CN"/>
        </w:rPr>
      </w:pPr>
      <w:r>
        <w:rPr>
          <w:rFonts w:hint="eastAsia" w:ascii="仿宋_GB2312" w:hAnsi="仿宋_GB2312" w:eastAsia="仿宋_GB2312" w:cs="仿宋_GB2312"/>
          <w:b w:val="0"/>
          <w:bCs w:val="0"/>
          <w:color w:val="auto"/>
          <w:spacing w:val="4"/>
          <w:sz w:val="32"/>
          <w:szCs w:val="32"/>
        </w:rPr>
        <w:t>注</w:t>
      </w:r>
      <w:r>
        <w:rPr>
          <w:rFonts w:hint="eastAsia" w:ascii="仿宋_GB2312" w:hAnsi="仿宋_GB2312" w:eastAsia="仿宋_GB2312" w:cs="仿宋_GB2312"/>
          <w:b w:val="0"/>
          <w:bCs w:val="0"/>
          <w:color w:val="auto"/>
          <w:spacing w:val="4"/>
          <w:sz w:val="32"/>
          <w:szCs w:val="32"/>
          <w:lang w:eastAsia="zh-CN"/>
        </w:rPr>
        <w:t>：</w:t>
      </w:r>
      <w:r>
        <w:rPr>
          <w:rFonts w:hint="eastAsia" w:ascii="仿宋_GB2312" w:hAnsi="仿宋_GB2312" w:eastAsia="仿宋_GB2312" w:cs="仿宋_GB2312"/>
          <w:b w:val="0"/>
          <w:bCs w:val="0"/>
          <w:color w:val="auto"/>
          <w:spacing w:val="4"/>
          <w:sz w:val="32"/>
          <w:szCs w:val="32"/>
        </w:rPr>
        <w:t>住房补贴、安家费、博士后安家补贴（</w:t>
      </w:r>
      <w:r>
        <w:rPr>
          <w:rFonts w:hint="eastAsia" w:ascii="仿宋_GB2312" w:hAnsi="仿宋_GB2312" w:eastAsia="仿宋_GB2312" w:cs="仿宋_GB2312"/>
          <w:b w:val="0"/>
          <w:bCs w:val="0"/>
          <w:color w:val="auto"/>
          <w:spacing w:val="4"/>
          <w:sz w:val="32"/>
          <w:szCs w:val="32"/>
          <w:lang w:eastAsia="zh-CN"/>
        </w:rPr>
        <w:t>留崂</w:t>
      </w:r>
      <w:r>
        <w:rPr>
          <w:rFonts w:hint="eastAsia" w:ascii="仿宋_GB2312" w:hAnsi="仿宋_GB2312" w:eastAsia="仿宋_GB2312" w:cs="仿宋_GB2312"/>
          <w:b w:val="0"/>
          <w:bCs w:val="0"/>
          <w:color w:val="auto"/>
          <w:spacing w:val="4"/>
          <w:sz w:val="32"/>
          <w:szCs w:val="32"/>
        </w:rPr>
        <w:t>资助）按就</w:t>
      </w:r>
      <w:r>
        <w:rPr>
          <w:rFonts w:hint="eastAsia" w:ascii="仿宋_GB2312" w:hAnsi="仿宋_GB2312" w:eastAsia="仿宋_GB2312" w:cs="仿宋_GB2312"/>
          <w:b w:val="0"/>
          <w:bCs w:val="0"/>
          <w:color w:val="auto"/>
          <w:spacing w:val="5"/>
          <w:sz w:val="32"/>
          <w:szCs w:val="32"/>
        </w:rPr>
        <w:t>高原则申领；产权型人才住房、保障性住房（限价商品房、经济适用住房</w:t>
      </w:r>
      <w:r>
        <w:rPr>
          <w:rFonts w:hint="eastAsia" w:ascii="仿宋_GB2312" w:hAnsi="仿宋_GB2312" w:eastAsia="仿宋_GB2312" w:cs="仿宋_GB2312"/>
          <w:b w:val="0"/>
          <w:bCs w:val="0"/>
          <w:color w:val="auto"/>
          <w:spacing w:val="6"/>
          <w:sz w:val="32"/>
          <w:szCs w:val="32"/>
        </w:rPr>
        <w:t>），</w:t>
      </w:r>
      <w:r>
        <w:rPr>
          <w:rFonts w:hint="eastAsia" w:ascii="仿宋_GB2312" w:hAnsi="仿宋_GB2312" w:eastAsia="仿宋_GB2312" w:cs="仿宋_GB2312"/>
          <w:b w:val="0"/>
          <w:bCs w:val="0"/>
          <w:color w:val="auto"/>
          <w:spacing w:val="5"/>
          <w:sz w:val="32"/>
          <w:szCs w:val="32"/>
        </w:rPr>
        <w:t>与安家费不能同时享受；租赁型人才住房、公共租</w:t>
      </w:r>
      <w:r>
        <w:rPr>
          <w:rFonts w:hint="eastAsia" w:ascii="仿宋_GB2312" w:hAnsi="仿宋_GB2312" w:eastAsia="仿宋_GB2312" w:cs="仿宋_GB2312"/>
          <w:b w:val="0"/>
          <w:bCs w:val="0"/>
          <w:color w:val="auto"/>
          <w:spacing w:val="7"/>
          <w:sz w:val="32"/>
          <w:szCs w:val="32"/>
        </w:rPr>
        <w:t>赁住房退出后可申请安家费</w:t>
      </w:r>
      <w:r>
        <w:rPr>
          <w:rFonts w:hint="eastAsia" w:ascii="仿宋_GB2312" w:hAnsi="仿宋_GB2312" w:eastAsia="仿宋_GB2312" w:cs="仿宋_GB2312"/>
          <w:b w:val="0"/>
          <w:bCs w:val="0"/>
          <w:color w:val="auto"/>
          <w:spacing w:val="7"/>
          <w:sz w:val="32"/>
          <w:szCs w:val="32"/>
          <w:lang w:eastAsia="zh-CN"/>
        </w:rPr>
        <w:t>；博士后中途退站的、在站期间身份转为在职人员的，办完手续当月起不再享受资助；多次进站的，只能享受一次相关资助。</w:t>
      </w:r>
    </w:p>
    <w:sectPr>
      <w:footerReference r:id="rId5" w:type="first"/>
      <w:headerReference r:id="rId3" w:type="default"/>
      <w:footerReference r:id="rId4" w:type="default"/>
      <w:pgSz w:w="11906" w:h="16838"/>
      <w:pgMar w:top="2098" w:right="1474" w:bottom="1984" w:left="1587" w:header="851" w:footer="99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p>
                </w:txbxContent>
              </v:textbox>
            </v:shape>
          </w:pict>
        </mc:Fallback>
      </mc:AlternateContent>
    </w: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Quad Arrow 204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rect id="Quad Arrow 204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C1HgrxuQEAAJMDAAAOAAAAAAAAAAEAIAAAAB8BAABkcnMvZTJvRG9jLnhtbFBLBQYAAAAABgAG&#10;AFkBAABKBQAAAAA=&#10;">
              <v:fill on="f" focussize="0,0"/>
              <v:stroke on="f"/>
              <v:imagedata o:title=""/>
              <o:lock v:ext="edit" aspectratio="f"/>
              <v:textbox inset="0mm,0mm,0mm,0mm" style="mso-fit-shape-to-text:t;">
                <w:txbxContent>
                  <w:p/>
                </w:txbxContent>
              </v:textbox>
            </v:rect>
          </w:pict>
        </mc:Fallback>
      </mc:AlternateContent>
    </w:r>
  </w:p>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YzVlYjIyMTg4YjEyYmEwMDg5ZjFkMDU1NzU2ZGEifQ=="/>
  </w:docVars>
  <w:rsids>
    <w:rsidRoot w:val="00FE44B8"/>
    <w:rsid w:val="00002745"/>
    <w:rsid w:val="000034D4"/>
    <w:rsid w:val="0001405E"/>
    <w:rsid w:val="000140DB"/>
    <w:rsid w:val="00016D6F"/>
    <w:rsid w:val="000265CE"/>
    <w:rsid w:val="00027B1E"/>
    <w:rsid w:val="000313D8"/>
    <w:rsid w:val="00032D45"/>
    <w:rsid w:val="0003381C"/>
    <w:rsid w:val="00036C06"/>
    <w:rsid w:val="00047604"/>
    <w:rsid w:val="0005087E"/>
    <w:rsid w:val="000536EF"/>
    <w:rsid w:val="00056A54"/>
    <w:rsid w:val="000608AB"/>
    <w:rsid w:val="00061E2F"/>
    <w:rsid w:val="00070CDF"/>
    <w:rsid w:val="00071D63"/>
    <w:rsid w:val="00073310"/>
    <w:rsid w:val="00075AA0"/>
    <w:rsid w:val="00081266"/>
    <w:rsid w:val="000824D2"/>
    <w:rsid w:val="00083E00"/>
    <w:rsid w:val="000A2CA8"/>
    <w:rsid w:val="000B6B3D"/>
    <w:rsid w:val="000B7544"/>
    <w:rsid w:val="000C24E6"/>
    <w:rsid w:val="000D2D41"/>
    <w:rsid w:val="000D3CE3"/>
    <w:rsid w:val="000E08C5"/>
    <w:rsid w:val="000E29F9"/>
    <w:rsid w:val="00101384"/>
    <w:rsid w:val="00102454"/>
    <w:rsid w:val="00115A18"/>
    <w:rsid w:val="00116AE2"/>
    <w:rsid w:val="001242F9"/>
    <w:rsid w:val="00125A64"/>
    <w:rsid w:val="001269E7"/>
    <w:rsid w:val="00136724"/>
    <w:rsid w:val="00142558"/>
    <w:rsid w:val="00150089"/>
    <w:rsid w:val="00156816"/>
    <w:rsid w:val="00160A44"/>
    <w:rsid w:val="00170CA6"/>
    <w:rsid w:val="00172F66"/>
    <w:rsid w:val="001804B7"/>
    <w:rsid w:val="001832A4"/>
    <w:rsid w:val="00186001"/>
    <w:rsid w:val="00187501"/>
    <w:rsid w:val="001906EB"/>
    <w:rsid w:val="00190D52"/>
    <w:rsid w:val="00193326"/>
    <w:rsid w:val="00195FD0"/>
    <w:rsid w:val="00196C4A"/>
    <w:rsid w:val="001A23EF"/>
    <w:rsid w:val="001A74A1"/>
    <w:rsid w:val="001C0F54"/>
    <w:rsid w:val="001F1FEB"/>
    <w:rsid w:val="001F724E"/>
    <w:rsid w:val="0020789C"/>
    <w:rsid w:val="002218AA"/>
    <w:rsid w:val="00221B84"/>
    <w:rsid w:val="002249D5"/>
    <w:rsid w:val="002249F9"/>
    <w:rsid w:val="00234D1F"/>
    <w:rsid w:val="0023572C"/>
    <w:rsid w:val="00251DBD"/>
    <w:rsid w:val="00262BC2"/>
    <w:rsid w:val="0026755D"/>
    <w:rsid w:val="00280EBF"/>
    <w:rsid w:val="00282557"/>
    <w:rsid w:val="002A5C2E"/>
    <w:rsid w:val="002B309F"/>
    <w:rsid w:val="002C03B3"/>
    <w:rsid w:val="002C360C"/>
    <w:rsid w:val="002C5036"/>
    <w:rsid w:val="002C57D4"/>
    <w:rsid w:val="002C58FD"/>
    <w:rsid w:val="002D3AB2"/>
    <w:rsid w:val="002D4055"/>
    <w:rsid w:val="002D66A4"/>
    <w:rsid w:val="002F193C"/>
    <w:rsid w:val="00304261"/>
    <w:rsid w:val="003049C1"/>
    <w:rsid w:val="003202AE"/>
    <w:rsid w:val="00325A42"/>
    <w:rsid w:val="00325E87"/>
    <w:rsid w:val="00334AA6"/>
    <w:rsid w:val="00340A1A"/>
    <w:rsid w:val="00353B6A"/>
    <w:rsid w:val="003563A4"/>
    <w:rsid w:val="0036016D"/>
    <w:rsid w:val="00367956"/>
    <w:rsid w:val="00377D0E"/>
    <w:rsid w:val="00383C8F"/>
    <w:rsid w:val="0039006E"/>
    <w:rsid w:val="003A1305"/>
    <w:rsid w:val="003A4FF0"/>
    <w:rsid w:val="003A723B"/>
    <w:rsid w:val="003C4B2A"/>
    <w:rsid w:val="003D07F4"/>
    <w:rsid w:val="003E12B8"/>
    <w:rsid w:val="003E1910"/>
    <w:rsid w:val="003F023C"/>
    <w:rsid w:val="00407025"/>
    <w:rsid w:val="004119A9"/>
    <w:rsid w:val="00411A88"/>
    <w:rsid w:val="0042390F"/>
    <w:rsid w:val="0043209F"/>
    <w:rsid w:val="0046481D"/>
    <w:rsid w:val="00477A54"/>
    <w:rsid w:val="00485C1B"/>
    <w:rsid w:val="004A54F9"/>
    <w:rsid w:val="004A7E59"/>
    <w:rsid w:val="004C69A2"/>
    <w:rsid w:val="004D146A"/>
    <w:rsid w:val="004D1834"/>
    <w:rsid w:val="004D79A3"/>
    <w:rsid w:val="004E4F28"/>
    <w:rsid w:val="005213EB"/>
    <w:rsid w:val="00522B2D"/>
    <w:rsid w:val="0053327D"/>
    <w:rsid w:val="00535B49"/>
    <w:rsid w:val="005378FE"/>
    <w:rsid w:val="00537C21"/>
    <w:rsid w:val="00545186"/>
    <w:rsid w:val="005505A3"/>
    <w:rsid w:val="0055154A"/>
    <w:rsid w:val="005518BC"/>
    <w:rsid w:val="00552070"/>
    <w:rsid w:val="00564093"/>
    <w:rsid w:val="0056424B"/>
    <w:rsid w:val="00565D01"/>
    <w:rsid w:val="00571593"/>
    <w:rsid w:val="00576C02"/>
    <w:rsid w:val="00577C9A"/>
    <w:rsid w:val="00577F47"/>
    <w:rsid w:val="00581FE1"/>
    <w:rsid w:val="00597FBA"/>
    <w:rsid w:val="005A3CE9"/>
    <w:rsid w:val="005B1553"/>
    <w:rsid w:val="005D3769"/>
    <w:rsid w:val="005E21C0"/>
    <w:rsid w:val="005F240B"/>
    <w:rsid w:val="005F4525"/>
    <w:rsid w:val="006101AA"/>
    <w:rsid w:val="00612E3A"/>
    <w:rsid w:val="0061405C"/>
    <w:rsid w:val="00620A1D"/>
    <w:rsid w:val="00631B23"/>
    <w:rsid w:val="00631DB4"/>
    <w:rsid w:val="00631FA2"/>
    <w:rsid w:val="006349D4"/>
    <w:rsid w:val="006375CA"/>
    <w:rsid w:val="00647C36"/>
    <w:rsid w:val="00655955"/>
    <w:rsid w:val="0066625B"/>
    <w:rsid w:val="00670A6E"/>
    <w:rsid w:val="006750BF"/>
    <w:rsid w:val="00684BC4"/>
    <w:rsid w:val="00691B83"/>
    <w:rsid w:val="00692025"/>
    <w:rsid w:val="006A0C24"/>
    <w:rsid w:val="006A269C"/>
    <w:rsid w:val="006B5EEE"/>
    <w:rsid w:val="006C099E"/>
    <w:rsid w:val="006C780A"/>
    <w:rsid w:val="006C7D5B"/>
    <w:rsid w:val="006D4263"/>
    <w:rsid w:val="006F282A"/>
    <w:rsid w:val="00700E4B"/>
    <w:rsid w:val="0072762C"/>
    <w:rsid w:val="007368FC"/>
    <w:rsid w:val="00737DA8"/>
    <w:rsid w:val="00740157"/>
    <w:rsid w:val="00741A1A"/>
    <w:rsid w:val="00745E43"/>
    <w:rsid w:val="00746B22"/>
    <w:rsid w:val="00751FA6"/>
    <w:rsid w:val="00752CDF"/>
    <w:rsid w:val="00755054"/>
    <w:rsid w:val="007561FD"/>
    <w:rsid w:val="007625AD"/>
    <w:rsid w:val="0078370B"/>
    <w:rsid w:val="00785217"/>
    <w:rsid w:val="00797BE9"/>
    <w:rsid w:val="007B019D"/>
    <w:rsid w:val="007B0B99"/>
    <w:rsid w:val="007C2827"/>
    <w:rsid w:val="007C5762"/>
    <w:rsid w:val="007C734A"/>
    <w:rsid w:val="007D767B"/>
    <w:rsid w:val="007E2290"/>
    <w:rsid w:val="007E5A08"/>
    <w:rsid w:val="007E7E27"/>
    <w:rsid w:val="007F264A"/>
    <w:rsid w:val="007F2756"/>
    <w:rsid w:val="007F4518"/>
    <w:rsid w:val="007F5947"/>
    <w:rsid w:val="007F5A49"/>
    <w:rsid w:val="00807FEE"/>
    <w:rsid w:val="00816143"/>
    <w:rsid w:val="00816339"/>
    <w:rsid w:val="00826B88"/>
    <w:rsid w:val="0083319D"/>
    <w:rsid w:val="00847932"/>
    <w:rsid w:val="00850E63"/>
    <w:rsid w:val="008554FC"/>
    <w:rsid w:val="008579E3"/>
    <w:rsid w:val="00867C1C"/>
    <w:rsid w:val="0087366F"/>
    <w:rsid w:val="00885140"/>
    <w:rsid w:val="00897059"/>
    <w:rsid w:val="008A2D15"/>
    <w:rsid w:val="008A7FE2"/>
    <w:rsid w:val="008B167D"/>
    <w:rsid w:val="008C1ED5"/>
    <w:rsid w:val="008D43D1"/>
    <w:rsid w:val="008D7201"/>
    <w:rsid w:val="008D79B6"/>
    <w:rsid w:val="008E23E5"/>
    <w:rsid w:val="008E42F8"/>
    <w:rsid w:val="008E6618"/>
    <w:rsid w:val="008F2A95"/>
    <w:rsid w:val="008F4BB8"/>
    <w:rsid w:val="008F5A8A"/>
    <w:rsid w:val="0090546C"/>
    <w:rsid w:val="0091272D"/>
    <w:rsid w:val="0092314D"/>
    <w:rsid w:val="0093180A"/>
    <w:rsid w:val="009359E1"/>
    <w:rsid w:val="00936B6E"/>
    <w:rsid w:val="00941123"/>
    <w:rsid w:val="00946F57"/>
    <w:rsid w:val="00953D47"/>
    <w:rsid w:val="00954352"/>
    <w:rsid w:val="00964CDE"/>
    <w:rsid w:val="00975E9E"/>
    <w:rsid w:val="00981F1B"/>
    <w:rsid w:val="009A11B2"/>
    <w:rsid w:val="009A3BB6"/>
    <w:rsid w:val="009C7DDB"/>
    <w:rsid w:val="009D06C8"/>
    <w:rsid w:val="009D09CE"/>
    <w:rsid w:val="009D15D3"/>
    <w:rsid w:val="009D5DC7"/>
    <w:rsid w:val="009E0D8A"/>
    <w:rsid w:val="009E67E1"/>
    <w:rsid w:val="009E712A"/>
    <w:rsid w:val="009F5C9F"/>
    <w:rsid w:val="009F66A0"/>
    <w:rsid w:val="00A0098A"/>
    <w:rsid w:val="00A00C65"/>
    <w:rsid w:val="00A0734D"/>
    <w:rsid w:val="00A10319"/>
    <w:rsid w:val="00A10F1F"/>
    <w:rsid w:val="00A17083"/>
    <w:rsid w:val="00A233C4"/>
    <w:rsid w:val="00A26860"/>
    <w:rsid w:val="00A32E8A"/>
    <w:rsid w:val="00A424E3"/>
    <w:rsid w:val="00A43C7A"/>
    <w:rsid w:val="00A51FC5"/>
    <w:rsid w:val="00A566D5"/>
    <w:rsid w:val="00A57166"/>
    <w:rsid w:val="00A5738B"/>
    <w:rsid w:val="00A641FB"/>
    <w:rsid w:val="00A67317"/>
    <w:rsid w:val="00A860C2"/>
    <w:rsid w:val="00A87E8A"/>
    <w:rsid w:val="00AC1F37"/>
    <w:rsid w:val="00AC26B1"/>
    <w:rsid w:val="00AC4D14"/>
    <w:rsid w:val="00AC4DE7"/>
    <w:rsid w:val="00AD27F5"/>
    <w:rsid w:val="00AD7C4F"/>
    <w:rsid w:val="00AE5623"/>
    <w:rsid w:val="00AE5CD6"/>
    <w:rsid w:val="00AF0283"/>
    <w:rsid w:val="00AF20D1"/>
    <w:rsid w:val="00AF3D17"/>
    <w:rsid w:val="00AF651B"/>
    <w:rsid w:val="00AF73FC"/>
    <w:rsid w:val="00B05676"/>
    <w:rsid w:val="00B07B1A"/>
    <w:rsid w:val="00B112D9"/>
    <w:rsid w:val="00B14266"/>
    <w:rsid w:val="00B3741D"/>
    <w:rsid w:val="00B479B0"/>
    <w:rsid w:val="00B515AD"/>
    <w:rsid w:val="00B5240A"/>
    <w:rsid w:val="00B5326C"/>
    <w:rsid w:val="00B5769C"/>
    <w:rsid w:val="00B57B7C"/>
    <w:rsid w:val="00B6007D"/>
    <w:rsid w:val="00B614B0"/>
    <w:rsid w:val="00BA7108"/>
    <w:rsid w:val="00BB096D"/>
    <w:rsid w:val="00BC716D"/>
    <w:rsid w:val="00BC7BD5"/>
    <w:rsid w:val="00BD0807"/>
    <w:rsid w:val="00BD1717"/>
    <w:rsid w:val="00BD5F8A"/>
    <w:rsid w:val="00BF2B46"/>
    <w:rsid w:val="00C06188"/>
    <w:rsid w:val="00C12FB4"/>
    <w:rsid w:val="00C15D64"/>
    <w:rsid w:val="00C167D4"/>
    <w:rsid w:val="00C23412"/>
    <w:rsid w:val="00C27239"/>
    <w:rsid w:val="00C31536"/>
    <w:rsid w:val="00C34F43"/>
    <w:rsid w:val="00C454F2"/>
    <w:rsid w:val="00C54080"/>
    <w:rsid w:val="00C8108F"/>
    <w:rsid w:val="00C86918"/>
    <w:rsid w:val="00C875C0"/>
    <w:rsid w:val="00C917CA"/>
    <w:rsid w:val="00C952C0"/>
    <w:rsid w:val="00C97506"/>
    <w:rsid w:val="00CA5542"/>
    <w:rsid w:val="00CA63AC"/>
    <w:rsid w:val="00CB57B3"/>
    <w:rsid w:val="00CC3C61"/>
    <w:rsid w:val="00CC7715"/>
    <w:rsid w:val="00CD0615"/>
    <w:rsid w:val="00CD511C"/>
    <w:rsid w:val="00CE62B2"/>
    <w:rsid w:val="00CF0485"/>
    <w:rsid w:val="00D055FC"/>
    <w:rsid w:val="00D05C42"/>
    <w:rsid w:val="00D060B7"/>
    <w:rsid w:val="00D178AF"/>
    <w:rsid w:val="00D25CE2"/>
    <w:rsid w:val="00D2780E"/>
    <w:rsid w:val="00D35773"/>
    <w:rsid w:val="00D42E29"/>
    <w:rsid w:val="00D4654D"/>
    <w:rsid w:val="00D87600"/>
    <w:rsid w:val="00D95FCB"/>
    <w:rsid w:val="00D97C62"/>
    <w:rsid w:val="00DA47CC"/>
    <w:rsid w:val="00DB1AA5"/>
    <w:rsid w:val="00DB1F3A"/>
    <w:rsid w:val="00DB6A93"/>
    <w:rsid w:val="00DC3007"/>
    <w:rsid w:val="00DD4696"/>
    <w:rsid w:val="00DD72C0"/>
    <w:rsid w:val="00DD7517"/>
    <w:rsid w:val="00DE1EFE"/>
    <w:rsid w:val="00DF0E99"/>
    <w:rsid w:val="00DF520D"/>
    <w:rsid w:val="00DF7A1F"/>
    <w:rsid w:val="00DF7F93"/>
    <w:rsid w:val="00E12BBA"/>
    <w:rsid w:val="00E1333E"/>
    <w:rsid w:val="00E16C7C"/>
    <w:rsid w:val="00E24247"/>
    <w:rsid w:val="00E31D05"/>
    <w:rsid w:val="00E3666D"/>
    <w:rsid w:val="00E450E5"/>
    <w:rsid w:val="00E63300"/>
    <w:rsid w:val="00E704A0"/>
    <w:rsid w:val="00E708FB"/>
    <w:rsid w:val="00E71DEB"/>
    <w:rsid w:val="00E767C6"/>
    <w:rsid w:val="00E90DB4"/>
    <w:rsid w:val="00E9729D"/>
    <w:rsid w:val="00E97517"/>
    <w:rsid w:val="00EA5ECB"/>
    <w:rsid w:val="00EB0F2C"/>
    <w:rsid w:val="00EB451E"/>
    <w:rsid w:val="00EB672A"/>
    <w:rsid w:val="00EB6AD6"/>
    <w:rsid w:val="00EB6F73"/>
    <w:rsid w:val="00EC4058"/>
    <w:rsid w:val="00ED0573"/>
    <w:rsid w:val="00ED3BF9"/>
    <w:rsid w:val="00ED760E"/>
    <w:rsid w:val="00EE78E8"/>
    <w:rsid w:val="00EF1D92"/>
    <w:rsid w:val="00EF2B87"/>
    <w:rsid w:val="00EF2D2A"/>
    <w:rsid w:val="00EF445E"/>
    <w:rsid w:val="00F07CBB"/>
    <w:rsid w:val="00F11654"/>
    <w:rsid w:val="00F11ACA"/>
    <w:rsid w:val="00F2062A"/>
    <w:rsid w:val="00F30EBA"/>
    <w:rsid w:val="00F31DA5"/>
    <w:rsid w:val="00F47348"/>
    <w:rsid w:val="00F47907"/>
    <w:rsid w:val="00F47FCF"/>
    <w:rsid w:val="00F51AED"/>
    <w:rsid w:val="00F54C47"/>
    <w:rsid w:val="00F56A29"/>
    <w:rsid w:val="00F5716E"/>
    <w:rsid w:val="00F66AC3"/>
    <w:rsid w:val="00F723CB"/>
    <w:rsid w:val="00F7438C"/>
    <w:rsid w:val="00F82948"/>
    <w:rsid w:val="00F87413"/>
    <w:rsid w:val="00F876EA"/>
    <w:rsid w:val="00F92F33"/>
    <w:rsid w:val="00FA182E"/>
    <w:rsid w:val="00FB2166"/>
    <w:rsid w:val="00FB235D"/>
    <w:rsid w:val="00FC03FD"/>
    <w:rsid w:val="00FC3223"/>
    <w:rsid w:val="00FD3D65"/>
    <w:rsid w:val="00FE44B8"/>
    <w:rsid w:val="00FF2873"/>
    <w:rsid w:val="00FF4A17"/>
    <w:rsid w:val="00FF4D7E"/>
    <w:rsid w:val="019228F7"/>
    <w:rsid w:val="02D174C4"/>
    <w:rsid w:val="02F601FC"/>
    <w:rsid w:val="031C07A5"/>
    <w:rsid w:val="03345AEF"/>
    <w:rsid w:val="03925D37"/>
    <w:rsid w:val="03D75C5E"/>
    <w:rsid w:val="03DC41B1"/>
    <w:rsid w:val="044F1833"/>
    <w:rsid w:val="04910DFE"/>
    <w:rsid w:val="04A113A5"/>
    <w:rsid w:val="04F504BE"/>
    <w:rsid w:val="05136301"/>
    <w:rsid w:val="052A3B72"/>
    <w:rsid w:val="052E4572"/>
    <w:rsid w:val="05393890"/>
    <w:rsid w:val="05654D72"/>
    <w:rsid w:val="05736715"/>
    <w:rsid w:val="05793C8D"/>
    <w:rsid w:val="05F01509"/>
    <w:rsid w:val="060E0B70"/>
    <w:rsid w:val="061E21C3"/>
    <w:rsid w:val="062220DC"/>
    <w:rsid w:val="067B1C86"/>
    <w:rsid w:val="06916738"/>
    <w:rsid w:val="06AB4569"/>
    <w:rsid w:val="06FF1E07"/>
    <w:rsid w:val="07532939"/>
    <w:rsid w:val="084436F6"/>
    <w:rsid w:val="088924EF"/>
    <w:rsid w:val="08A60005"/>
    <w:rsid w:val="08FC242E"/>
    <w:rsid w:val="090048DC"/>
    <w:rsid w:val="095A2D1D"/>
    <w:rsid w:val="0A374116"/>
    <w:rsid w:val="0B240821"/>
    <w:rsid w:val="0B630530"/>
    <w:rsid w:val="0C825B1D"/>
    <w:rsid w:val="0D0C3638"/>
    <w:rsid w:val="0D0D6481"/>
    <w:rsid w:val="0DC91B8F"/>
    <w:rsid w:val="0E644050"/>
    <w:rsid w:val="0EAA3CD1"/>
    <w:rsid w:val="0ED53B2A"/>
    <w:rsid w:val="0F1D7D7F"/>
    <w:rsid w:val="10002167"/>
    <w:rsid w:val="103435DD"/>
    <w:rsid w:val="10815763"/>
    <w:rsid w:val="10A85338"/>
    <w:rsid w:val="10B753FB"/>
    <w:rsid w:val="112976BF"/>
    <w:rsid w:val="11D52E99"/>
    <w:rsid w:val="124950D1"/>
    <w:rsid w:val="12A24DB7"/>
    <w:rsid w:val="12CA2FAB"/>
    <w:rsid w:val="12D12D3D"/>
    <w:rsid w:val="137147FA"/>
    <w:rsid w:val="142669A3"/>
    <w:rsid w:val="147909B1"/>
    <w:rsid w:val="14B4083D"/>
    <w:rsid w:val="14C111AC"/>
    <w:rsid w:val="15BF56EC"/>
    <w:rsid w:val="16582B51"/>
    <w:rsid w:val="1685731D"/>
    <w:rsid w:val="16893F4C"/>
    <w:rsid w:val="168D57EA"/>
    <w:rsid w:val="16E1126A"/>
    <w:rsid w:val="17991F6C"/>
    <w:rsid w:val="17D83F39"/>
    <w:rsid w:val="17E24EEB"/>
    <w:rsid w:val="188A77C3"/>
    <w:rsid w:val="190A1374"/>
    <w:rsid w:val="191A03EA"/>
    <w:rsid w:val="19F37DA2"/>
    <w:rsid w:val="1A7D4B93"/>
    <w:rsid w:val="1A91517D"/>
    <w:rsid w:val="1AAA41EF"/>
    <w:rsid w:val="1AB86BAD"/>
    <w:rsid w:val="1ACC5A44"/>
    <w:rsid w:val="1B214753"/>
    <w:rsid w:val="1B7444D0"/>
    <w:rsid w:val="1B7519B4"/>
    <w:rsid w:val="1B882B0B"/>
    <w:rsid w:val="1BA3785E"/>
    <w:rsid w:val="1BB73743"/>
    <w:rsid w:val="1BB97511"/>
    <w:rsid w:val="1C846B66"/>
    <w:rsid w:val="1CEF491D"/>
    <w:rsid w:val="1CF10155"/>
    <w:rsid w:val="1D365280"/>
    <w:rsid w:val="1D81260B"/>
    <w:rsid w:val="1D972EC8"/>
    <w:rsid w:val="1DEC54EC"/>
    <w:rsid w:val="1E114F52"/>
    <w:rsid w:val="1E5A75D0"/>
    <w:rsid w:val="1E7F010E"/>
    <w:rsid w:val="1EC1319C"/>
    <w:rsid w:val="1EC91389"/>
    <w:rsid w:val="1F51312D"/>
    <w:rsid w:val="1F795C09"/>
    <w:rsid w:val="1F973269"/>
    <w:rsid w:val="20CD6FCB"/>
    <w:rsid w:val="20E879BE"/>
    <w:rsid w:val="20F56E3D"/>
    <w:rsid w:val="20FE4FA4"/>
    <w:rsid w:val="2104283E"/>
    <w:rsid w:val="21933ED0"/>
    <w:rsid w:val="21C74642"/>
    <w:rsid w:val="21ED402A"/>
    <w:rsid w:val="220D4D76"/>
    <w:rsid w:val="22182AB8"/>
    <w:rsid w:val="223F63AE"/>
    <w:rsid w:val="227845F9"/>
    <w:rsid w:val="22B32C9F"/>
    <w:rsid w:val="22C56C82"/>
    <w:rsid w:val="22E35D15"/>
    <w:rsid w:val="22FA3CB7"/>
    <w:rsid w:val="2303032F"/>
    <w:rsid w:val="23723FB5"/>
    <w:rsid w:val="237C5C29"/>
    <w:rsid w:val="23A53AB3"/>
    <w:rsid w:val="23AB3753"/>
    <w:rsid w:val="247A7590"/>
    <w:rsid w:val="24804088"/>
    <w:rsid w:val="24B311E6"/>
    <w:rsid w:val="24C604EF"/>
    <w:rsid w:val="250C5C83"/>
    <w:rsid w:val="252F1A95"/>
    <w:rsid w:val="253240EC"/>
    <w:rsid w:val="254C2A71"/>
    <w:rsid w:val="259A51B1"/>
    <w:rsid w:val="25B70FF0"/>
    <w:rsid w:val="25CD6FF2"/>
    <w:rsid w:val="25EC2454"/>
    <w:rsid w:val="25FA79C7"/>
    <w:rsid w:val="262C7A21"/>
    <w:rsid w:val="266A3452"/>
    <w:rsid w:val="26F263CA"/>
    <w:rsid w:val="26FD6EE4"/>
    <w:rsid w:val="27167136"/>
    <w:rsid w:val="27BE7ECF"/>
    <w:rsid w:val="27E576B4"/>
    <w:rsid w:val="27EA7440"/>
    <w:rsid w:val="28273F9C"/>
    <w:rsid w:val="286B0CF6"/>
    <w:rsid w:val="28760D0C"/>
    <w:rsid w:val="288B092F"/>
    <w:rsid w:val="288D5EB0"/>
    <w:rsid w:val="28996270"/>
    <w:rsid w:val="28A95F38"/>
    <w:rsid w:val="291415B9"/>
    <w:rsid w:val="297F7B50"/>
    <w:rsid w:val="299B3CCF"/>
    <w:rsid w:val="29A16615"/>
    <w:rsid w:val="29A749BD"/>
    <w:rsid w:val="29C65B73"/>
    <w:rsid w:val="29DB4666"/>
    <w:rsid w:val="2A2102CB"/>
    <w:rsid w:val="2A396477"/>
    <w:rsid w:val="2A4A7E7D"/>
    <w:rsid w:val="2A536111"/>
    <w:rsid w:val="2A943AA9"/>
    <w:rsid w:val="2ADF3CE2"/>
    <w:rsid w:val="2B25651F"/>
    <w:rsid w:val="2B4E18E2"/>
    <w:rsid w:val="2B8057E2"/>
    <w:rsid w:val="2BB416C0"/>
    <w:rsid w:val="2BD25785"/>
    <w:rsid w:val="2BE631C9"/>
    <w:rsid w:val="2BF83AB4"/>
    <w:rsid w:val="2BF84232"/>
    <w:rsid w:val="2CBB13B0"/>
    <w:rsid w:val="2CC37E43"/>
    <w:rsid w:val="2E6305ED"/>
    <w:rsid w:val="2E7B6140"/>
    <w:rsid w:val="2EFF1B09"/>
    <w:rsid w:val="2F1C0570"/>
    <w:rsid w:val="2F300C66"/>
    <w:rsid w:val="2F532D6E"/>
    <w:rsid w:val="2F5E48F2"/>
    <w:rsid w:val="2F8B64DE"/>
    <w:rsid w:val="2FDA7166"/>
    <w:rsid w:val="30550C17"/>
    <w:rsid w:val="310E416B"/>
    <w:rsid w:val="31510669"/>
    <w:rsid w:val="31655C4E"/>
    <w:rsid w:val="31C121B7"/>
    <w:rsid w:val="33610962"/>
    <w:rsid w:val="3398108F"/>
    <w:rsid w:val="345E575E"/>
    <w:rsid w:val="34955E0D"/>
    <w:rsid w:val="35CB558F"/>
    <w:rsid w:val="36E5753F"/>
    <w:rsid w:val="36E914C1"/>
    <w:rsid w:val="373D491F"/>
    <w:rsid w:val="37AB3FD7"/>
    <w:rsid w:val="37FF5058"/>
    <w:rsid w:val="38101E4B"/>
    <w:rsid w:val="387E56F1"/>
    <w:rsid w:val="38F76F99"/>
    <w:rsid w:val="391F631E"/>
    <w:rsid w:val="39954F08"/>
    <w:rsid w:val="39FD5585"/>
    <w:rsid w:val="3A1133C9"/>
    <w:rsid w:val="3A506499"/>
    <w:rsid w:val="3AD60C5E"/>
    <w:rsid w:val="3B8026AB"/>
    <w:rsid w:val="3B8A1F65"/>
    <w:rsid w:val="3BB84297"/>
    <w:rsid w:val="3BFC0772"/>
    <w:rsid w:val="3C202D26"/>
    <w:rsid w:val="3C3003FC"/>
    <w:rsid w:val="3C43056F"/>
    <w:rsid w:val="3CA1704A"/>
    <w:rsid w:val="3D1E768E"/>
    <w:rsid w:val="3D3A42E4"/>
    <w:rsid w:val="3D9F527F"/>
    <w:rsid w:val="3DE86C8E"/>
    <w:rsid w:val="3E3B0267"/>
    <w:rsid w:val="3E9E5F37"/>
    <w:rsid w:val="3F9F1721"/>
    <w:rsid w:val="3FB80293"/>
    <w:rsid w:val="3FCF1350"/>
    <w:rsid w:val="3FD133DB"/>
    <w:rsid w:val="401316B0"/>
    <w:rsid w:val="401B54B9"/>
    <w:rsid w:val="407F5D91"/>
    <w:rsid w:val="40C47D8F"/>
    <w:rsid w:val="40E816EB"/>
    <w:rsid w:val="40EC7CCD"/>
    <w:rsid w:val="4124336F"/>
    <w:rsid w:val="41364438"/>
    <w:rsid w:val="413E1974"/>
    <w:rsid w:val="41742F7F"/>
    <w:rsid w:val="4306645E"/>
    <w:rsid w:val="432D1637"/>
    <w:rsid w:val="436B5BAD"/>
    <w:rsid w:val="43BB6C43"/>
    <w:rsid w:val="449712EE"/>
    <w:rsid w:val="44BA6EFA"/>
    <w:rsid w:val="451252EC"/>
    <w:rsid w:val="45244CBC"/>
    <w:rsid w:val="45313B95"/>
    <w:rsid w:val="45B3679A"/>
    <w:rsid w:val="4661782B"/>
    <w:rsid w:val="46740F31"/>
    <w:rsid w:val="46744858"/>
    <w:rsid w:val="46A574FE"/>
    <w:rsid w:val="46C73652"/>
    <w:rsid w:val="46F96400"/>
    <w:rsid w:val="471B7567"/>
    <w:rsid w:val="47503A3F"/>
    <w:rsid w:val="47940DE0"/>
    <w:rsid w:val="47D6229D"/>
    <w:rsid w:val="48C93BB0"/>
    <w:rsid w:val="492D3914"/>
    <w:rsid w:val="494D2C73"/>
    <w:rsid w:val="49BC70B7"/>
    <w:rsid w:val="49E36EF3"/>
    <w:rsid w:val="4A7F4E6E"/>
    <w:rsid w:val="4AAC6CA9"/>
    <w:rsid w:val="4AC752D0"/>
    <w:rsid w:val="4AF46830"/>
    <w:rsid w:val="4B34490E"/>
    <w:rsid w:val="4B977F95"/>
    <w:rsid w:val="4BCF3BD3"/>
    <w:rsid w:val="4C4179C2"/>
    <w:rsid w:val="4CD9069F"/>
    <w:rsid w:val="4CDD1B48"/>
    <w:rsid w:val="4D895893"/>
    <w:rsid w:val="4DED48CC"/>
    <w:rsid w:val="4E2511DE"/>
    <w:rsid w:val="4EF85C31"/>
    <w:rsid w:val="4F2E4040"/>
    <w:rsid w:val="4F615C69"/>
    <w:rsid w:val="50770396"/>
    <w:rsid w:val="50B76522"/>
    <w:rsid w:val="50F07639"/>
    <w:rsid w:val="5116016B"/>
    <w:rsid w:val="511A38B7"/>
    <w:rsid w:val="51386A89"/>
    <w:rsid w:val="51DF4444"/>
    <w:rsid w:val="52104525"/>
    <w:rsid w:val="525564B4"/>
    <w:rsid w:val="52730983"/>
    <w:rsid w:val="529E573A"/>
    <w:rsid w:val="52CB49C9"/>
    <w:rsid w:val="53C733E2"/>
    <w:rsid w:val="53DA60AF"/>
    <w:rsid w:val="53F0411E"/>
    <w:rsid w:val="541C372E"/>
    <w:rsid w:val="543B1942"/>
    <w:rsid w:val="54400266"/>
    <w:rsid w:val="54852668"/>
    <w:rsid w:val="548B440F"/>
    <w:rsid w:val="54CF4DC4"/>
    <w:rsid w:val="552B4657"/>
    <w:rsid w:val="559E30D3"/>
    <w:rsid w:val="55A04AF4"/>
    <w:rsid w:val="55BA2F3C"/>
    <w:rsid w:val="566C4F24"/>
    <w:rsid w:val="5696008A"/>
    <w:rsid w:val="577C2DA7"/>
    <w:rsid w:val="578259EC"/>
    <w:rsid w:val="58682EEB"/>
    <w:rsid w:val="587C702D"/>
    <w:rsid w:val="588E4BEA"/>
    <w:rsid w:val="58CE6FC1"/>
    <w:rsid w:val="591671CE"/>
    <w:rsid w:val="592B6C40"/>
    <w:rsid w:val="59777208"/>
    <w:rsid w:val="59FE241D"/>
    <w:rsid w:val="5A184997"/>
    <w:rsid w:val="5A261C54"/>
    <w:rsid w:val="5B031DC8"/>
    <w:rsid w:val="5B272699"/>
    <w:rsid w:val="5B9D49D3"/>
    <w:rsid w:val="5BA27FD2"/>
    <w:rsid w:val="5BFE2A26"/>
    <w:rsid w:val="5C0A2F27"/>
    <w:rsid w:val="5C33081E"/>
    <w:rsid w:val="5C5C5E45"/>
    <w:rsid w:val="5D100640"/>
    <w:rsid w:val="5D6D0F8A"/>
    <w:rsid w:val="5DC07829"/>
    <w:rsid w:val="5E1748FD"/>
    <w:rsid w:val="5EEA306B"/>
    <w:rsid w:val="5EFA0B0F"/>
    <w:rsid w:val="5F1936C1"/>
    <w:rsid w:val="60233244"/>
    <w:rsid w:val="60921C88"/>
    <w:rsid w:val="61707B52"/>
    <w:rsid w:val="61E33F36"/>
    <w:rsid w:val="61E34544"/>
    <w:rsid w:val="61F11AE2"/>
    <w:rsid w:val="62A91D12"/>
    <w:rsid w:val="634F6163"/>
    <w:rsid w:val="638C778A"/>
    <w:rsid w:val="63B2122F"/>
    <w:rsid w:val="63D2399F"/>
    <w:rsid w:val="63D84B52"/>
    <w:rsid w:val="63F55C2B"/>
    <w:rsid w:val="64384C57"/>
    <w:rsid w:val="644E538B"/>
    <w:rsid w:val="64B85C08"/>
    <w:rsid w:val="653F3833"/>
    <w:rsid w:val="656C666D"/>
    <w:rsid w:val="65982F48"/>
    <w:rsid w:val="65CD3FBD"/>
    <w:rsid w:val="65E07BAA"/>
    <w:rsid w:val="66011053"/>
    <w:rsid w:val="66984C30"/>
    <w:rsid w:val="66E16111"/>
    <w:rsid w:val="67424AEE"/>
    <w:rsid w:val="674D47CD"/>
    <w:rsid w:val="675F5F59"/>
    <w:rsid w:val="67C008AF"/>
    <w:rsid w:val="69706F37"/>
    <w:rsid w:val="69EF06FE"/>
    <w:rsid w:val="6A164324"/>
    <w:rsid w:val="6A460580"/>
    <w:rsid w:val="6AD83814"/>
    <w:rsid w:val="6BA234A1"/>
    <w:rsid w:val="6BB56954"/>
    <w:rsid w:val="6BF905D1"/>
    <w:rsid w:val="6CDE55CC"/>
    <w:rsid w:val="6D350F65"/>
    <w:rsid w:val="6D3949E2"/>
    <w:rsid w:val="6D5373CF"/>
    <w:rsid w:val="6DA010E6"/>
    <w:rsid w:val="6DE73AB0"/>
    <w:rsid w:val="6DF76589"/>
    <w:rsid w:val="6E2002A7"/>
    <w:rsid w:val="6E9652C9"/>
    <w:rsid w:val="6EB10C80"/>
    <w:rsid w:val="6EE97FE6"/>
    <w:rsid w:val="6F8F3E7A"/>
    <w:rsid w:val="70A71B14"/>
    <w:rsid w:val="70C62C01"/>
    <w:rsid w:val="71124209"/>
    <w:rsid w:val="718413C2"/>
    <w:rsid w:val="71924BD7"/>
    <w:rsid w:val="71925AA7"/>
    <w:rsid w:val="72231CD3"/>
    <w:rsid w:val="724042B8"/>
    <w:rsid w:val="725A05C8"/>
    <w:rsid w:val="72802C82"/>
    <w:rsid w:val="72BB170D"/>
    <w:rsid w:val="73021490"/>
    <w:rsid w:val="73225B94"/>
    <w:rsid w:val="734A5014"/>
    <w:rsid w:val="73B8527F"/>
    <w:rsid w:val="73C97054"/>
    <w:rsid w:val="73EA5A1B"/>
    <w:rsid w:val="74512A0F"/>
    <w:rsid w:val="74680B2D"/>
    <w:rsid w:val="748B3F50"/>
    <w:rsid w:val="759E3647"/>
    <w:rsid w:val="75A91DFD"/>
    <w:rsid w:val="75B64782"/>
    <w:rsid w:val="75C57458"/>
    <w:rsid w:val="765B275B"/>
    <w:rsid w:val="774B48E4"/>
    <w:rsid w:val="77536BB7"/>
    <w:rsid w:val="7795357A"/>
    <w:rsid w:val="77A8025E"/>
    <w:rsid w:val="78003FA4"/>
    <w:rsid w:val="781A6EA4"/>
    <w:rsid w:val="782642CC"/>
    <w:rsid w:val="78276965"/>
    <w:rsid w:val="78284504"/>
    <w:rsid w:val="783A493F"/>
    <w:rsid w:val="78454C12"/>
    <w:rsid w:val="788374CD"/>
    <w:rsid w:val="78B61B1E"/>
    <w:rsid w:val="78E63D5F"/>
    <w:rsid w:val="792026C4"/>
    <w:rsid w:val="793629F7"/>
    <w:rsid w:val="795D1F6F"/>
    <w:rsid w:val="79725A1A"/>
    <w:rsid w:val="7A1F13AF"/>
    <w:rsid w:val="7A334DE4"/>
    <w:rsid w:val="7A432F13"/>
    <w:rsid w:val="7A6F7CFA"/>
    <w:rsid w:val="7B6D12B8"/>
    <w:rsid w:val="7B911450"/>
    <w:rsid w:val="7C707B9F"/>
    <w:rsid w:val="7CBB7701"/>
    <w:rsid w:val="7D0C0E53"/>
    <w:rsid w:val="7D5D702B"/>
    <w:rsid w:val="7DB535D2"/>
    <w:rsid w:val="7DFF3643"/>
    <w:rsid w:val="7E1708DD"/>
    <w:rsid w:val="7E5F5E41"/>
    <w:rsid w:val="7E657E8A"/>
    <w:rsid w:val="7E673768"/>
    <w:rsid w:val="7E6B270E"/>
    <w:rsid w:val="7E773F06"/>
    <w:rsid w:val="7EC14FB1"/>
    <w:rsid w:val="7F1440ED"/>
    <w:rsid w:val="7F381DA7"/>
    <w:rsid w:val="7FFA69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Plain Text"/>
    <w:basedOn w:val="1"/>
    <w:link w:val="17"/>
    <w:autoRedefine/>
    <w:qFormat/>
    <w:uiPriority w:val="0"/>
    <w:rPr>
      <w:rFonts w:ascii="宋体" w:hAnsi="Courier New" w:eastAsia="宋体" w:cs="Courier New"/>
      <w:szCs w:val="21"/>
    </w:rPr>
  </w:style>
  <w:style w:type="paragraph" w:styleId="4">
    <w:name w:val="Body Text Indent 2"/>
    <w:basedOn w:val="1"/>
    <w:autoRedefine/>
    <w:unhideWhenUsed/>
    <w:qFormat/>
    <w:uiPriority w:val="99"/>
    <w:pPr>
      <w:spacing w:after="120" w:line="480" w:lineRule="auto"/>
      <w:ind w:left="420" w:leftChars="200"/>
    </w:pPr>
    <w:rPr>
      <w:rFonts w:ascii="Calibri" w:hAnsi="Calibri"/>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autoRedefine/>
    <w:qFormat/>
    <w:uiPriority w:val="10"/>
    <w:pPr>
      <w:spacing w:before="240" w:after="60"/>
      <w:jc w:val="center"/>
      <w:outlineLvl w:val="0"/>
    </w:pPr>
    <w:rPr>
      <w:rFonts w:ascii="Calibri Light" w:hAnsi="Calibri Light" w:eastAsia="宋体" w:cs="黑体"/>
      <w:b/>
      <w:bCs/>
      <w:szCs w:val="32"/>
    </w:r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styleId="13">
    <w:name w:val="Hyperlink"/>
    <w:basedOn w:val="11"/>
    <w:autoRedefine/>
    <w:unhideWhenUsed/>
    <w:qFormat/>
    <w:uiPriority w:val="99"/>
    <w:rPr>
      <w:color w:val="0000FF"/>
      <w:u w:val="single"/>
    </w:rPr>
  </w:style>
  <w:style w:type="paragraph" w:customStyle="1" w:styleId="14">
    <w:name w:val="List Paragraph"/>
    <w:basedOn w:val="1"/>
    <w:autoRedefine/>
    <w:qFormat/>
    <w:uiPriority w:val="34"/>
    <w:pPr>
      <w:ind w:firstLine="420" w:firstLineChars="200"/>
    </w:pPr>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character" w:customStyle="1" w:styleId="17">
    <w:name w:val="纯文本 Char"/>
    <w:basedOn w:val="11"/>
    <w:link w:val="3"/>
    <w:autoRedefine/>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10164</Words>
  <Characters>10565</Characters>
  <Lines>23</Lines>
  <Paragraphs>6</Paragraphs>
  <TotalTime>1</TotalTime>
  <ScaleCrop>false</ScaleCrop>
  <LinksUpToDate>false</LinksUpToDate>
  <CharactersWithSpaces>10587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2019-12-12T06:21:00Z</dcterms:created>
  <dc:creator>Ms</dc:creator>
  <cp:lastModifiedBy>NaCl. na</cp:lastModifiedBy>
  <cp:lastPrinted>2024-03-14T08:36:00Z</cp:lastPrinted>
  <dcterms:modified xsi:type="dcterms:W3CDTF">2024-03-15T09:36:46Z</dcterms:modified>
  <dc:title>青岛市崂山区2023年“优秀青年人才选聘计划”公告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971A1BFA42D54E38BC3F7B8B60B8E974_13</vt:lpwstr>
  </property>
</Properties>
</file>